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676"/>
        <w:tblW w:w="15021" w:type="dxa"/>
        <w:tblLayout w:type="fixed"/>
        <w:tblLook w:val="04A0" w:firstRow="1" w:lastRow="0" w:firstColumn="1" w:lastColumn="0" w:noHBand="0" w:noVBand="1"/>
      </w:tblPr>
      <w:tblGrid>
        <w:gridCol w:w="3961"/>
        <w:gridCol w:w="850"/>
        <w:gridCol w:w="425"/>
        <w:gridCol w:w="426"/>
        <w:gridCol w:w="851"/>
        <w:gridCol w:w="851"/>
        <w:gridCol w:w="851"/>
        <w:gridCol w:w="851"/>
        <w:gridCol w:w="850"/>
        <w:gridCol w:w="851"/>
        <w:gridCol w:w="2127"/>
        <w:gridCol w:w="2127"/>
      </w:tblGrid>
      <w:tr w:rsidR="00B8317E" w:rsidRPr="00B4578C" w14:paraId="34482F10" w14:textId="77777777" w:rsidTr="00B11D7F">
        <w:trPr>
          <w:trHeight w:val="548"/>
        </w:trPr>
        <w:tc>
          <w:tcPr>
            <w:tcW w:w="5237" w:type="dxa"/>
            <w:gridSpan w:val="3"/>
            <w:vMerge w:val="restart"/>
          </w:tcPr>
          <w:p w14:paraId="2C3B4D2B" w14:textId="460AC8FD" w:rsidR="00B8317E" w:rsidRPr="00B4578C" w:rsidRDefault="00AE16DC" w:rsidP="009D1F07">
            <w:pPr>
              <w:jc w:val="center"/>
              <w:rPr>
                <w:rFonts w:ascii="Arial" w:hAnsi="Arial" w:cs="Arial"/>
                <w:noProof/>
                <w:color w:val="C45911" w:themeColor="accent2" w:themeShade="BF"/>
                <w:lang w:eastAsia="en-GB"/>
              </w:rPr>
            </w:pPr>
            <w:r>
              <w:rPr>
                <w:noProof/>
              </w:rPr>
              <w:pict w14:anchorId="27BAD8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6pt;margin-top:6.75pt;width:66.75pt;height:68.5pt;z-index:251659264;mso-position-horizontal-relative:margin;mso-position-vertical-relative:margin">
                  <v:imagedata r:id="rId8" o:title="BinB Logo SJ - Copy"/>
                  <w10:wrap type="square" anchorx="margin" anchory="margin"/>
                </v:shape>
              </w:pict>
            </w:r>
          </w:p>
          <w:p w14:paraId="7A0C3B2A" w14:textId="77777777" w:rsidR="00B8317E" w:rsidRPr="00B4578C" w:rsidRDefault="00B8317E" w:rsidP="009D1F07">
            <w:pPr>
              <w:jc w:val="center"/>
              <w:rPr>
                <w:rFonts w:ascii="Arial" w:hAnsi="Arial" w:cs="Arial"/>
                <w:noProof/>
                <w:color w:val="C45911" w:themeColor="accent2" w:themeShade="BF"/>
                <w:lang w:eastAsia="en-GB"/>
              </w:rPr>
            </w:pPr>
          </w:p>
          <w:p w14:paraId="33A83F88" w14:textId="77777777" w:rsidR="007D3C2E" w:rsidRDefault="007D3C2E" w:rsidP="009D1F07">
            <w:pPr>
              <w:jc w:val="center"/>
              <w:rPr>
                <w:rFonts w:ascii="Arial" w:hAnsi="Arial" w:cs="Arial"/>
                <w:b/>
              </w:rPr>
            </w:pPr>
          </w:p>
          <w:p w14:paraId="4246C493" w14:textId="77777777" w:rsidR="00B8317E" w:rsidRPr="00B4578C" w:rsidRDefault="00BE29AF" w:rsidP="009D1F07">
            <w:pPr>
              <w:jc w:val="center"/>
              <w:rPr>
                <w:rFonts w:ascii="Arial" w:hAnsi="Arial" w:cs="Arial"/>
              </w:rPr>
            </w:pPr>
            <w:proofErr w:type="gramStart"/>
            <w:r w:rsidRPr="00B4578C">
              <w:rPr>
                <w:rFonts w:ascii="Arial" w:hAnsi="Arial" w:cs="Arial"/>
                <w:b/>
              </w:rPr>
              <w:t>Standard</w:t>
            </w:r>
            <w:r w:rsidR="00B8317E" w:rsidRPr="00B4578C">
              <w:rPr>
                <w:rFonts w:ascii="Arial" w:hAnsi="Arial" w:cs="Arial"/>
                <w:b/>
              </w:rPr>
              <w:t xml:space="preserve">  Marking</w:t>
            </w:r>
            <w:proofErr w:type="gramEnd"/>
            <w:r w:rsidR="00B8317E" w:rsidRPr="00B4578C">
              <w:rPr>
                <w:rFonts w:ascii="Arial" w:hAnsi="Arial" w:cs="Arial"/>
                <w:b/>
              </w:rPr>
              <w:t xml:space="preserve"> Sheet</w:t>
            </w:r>
          </w:p>
        </w:tc>
        <w:tc>
          <w:tcPr>
            <w:tcW w:w="9784" w:type="dxa"/>
            <w:gridSpan w:val="9"/>
          </w:tcPr>
          <w:p w14:paraId="2FF0213B" w14:textId="3945A778" w:rsidR="00B8317E" w:rsidRPr="000F3FF2" w:rsidRDefault="00B8317E" w:rsidP="009D1F07">
            <w:pPr>
              <w:rPr>
                <w:rFonts w:ascii="Arial" w:hAnsi="Arial" w:cs="Arial"/>
                <w:bCs/>
              </w:rPr>
            </w:pPr>
            <w:r w:rsidRPr="00B4578C">
              <w:rPr>
                <w:rFonts w:ascii="Arial" w:hAnsi="Arial" w:cs="Arial"/>
                <w:b/>
              </w:rPr>
              <w:t>Name of Entry</w:t>
            </w:r>
            <w:r w:rsidR="00031F3F">
              <w:rPr>
                <w:rFonts w:ascii="Arial" w:hAnsi="Arial" w:cs="Arial"/>
                <w:b/>
              </w:rPr>
              <w:t>:</w:t>
            </w:r>
            <w:r w:rsidR="000F3FF2">
              <w:rPr>
                <w:rFonts w:ascii="Arial" w:hAnsi="Arial" w:cs="Arial"/>
                <w:b/>
              </w:rPr>
              <w:t xml:space="preserve"> </w:t>
            </w:r>
          </w:p>
          <w:p w14:paraId="2A37A881" w14:textId="77777777" w:rsidR="00B8317E" w:rsidRPr="00B4578C" w:rsidRDefault="00B8317E" w:rsidP="009D1F07">
            <w:pPr>
              <w:rPr>
                <w:rFonts w:ascii="Arial" w:hAnsi="Arial" w:cs="Arial"/>
                <w:b/>
              </w:rPr>
            </w:pPr>
          </w:p>
        </w:tc>
      </w:tr>
      <w:tr w:rsidR="00B8317E" w:rsidRPr="00B4578C" w14:paraId="7C46F86E" w14:textId="77777777" w:rsidTr="00B11D7F">
        <w:trPr>
          <w:trHeight w:val="548"/>
        </w:trPr>
        <w:tc>
          <w:tcPr>
            <w:tcW w:w="5237" w:type="dxa"/>
            <w:gridSpan w:val="3"/>
            <w:vMerge/>
          </w:tcPr>
          <w:p w14:paraId="50423641" w14:textId="77777777" w:rsidR="00B8317E" w:rsidRPr="00B4578C" w:rsidRDefault="00B8317E" w:rsidP="009D1F0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9784" w:type="dxa"/>
            <w:gridSpan w:val="9"/>
          </w:tcPr>
          <w:p w14:paraId="1728335B" w14:textId="402D4869" w:rsidR="00B8317E" w:rsidRPr="00031F3F" w:rsidRDefault="00B8317E" w:rsidP="009D1F07">
            <w:pPr>
              <w:rPr>
                <w:rFonts w:ascii="Arial" w:hAnsi="Arial" w:cs="Arial"/>
                <w:bCs/>
              </w:rPr>
            </w:pPr>
            <w:r w:rsidRPr="00B4578C">
              <w:rPr>
                <w:rFonts w:ascii="Arial" w:hAnsi="Arial" w:cs="Arial"/>
                <w:b/>
              </w:rPr>
              <w:t>Judge</w:t>
            </w:r>
            <w:r w:rsidR="007907E9">
              <w:rPr>
                <w:rFonts w:ascii="Arial" w:hAnsi="Arial" w:cs="Arial"/>
                <w:b/>
              </w:rPr>
              <w:t>:</w:t>
            </w:r>
          </w:p>
        </w:tc>
      </w:tr>
      <w:tr w:rsidR="00B8317E" w:rsidRPr="00B4578C" w14:paraId="4494EFF1" w14:textId="77777777" w:rsidTr="00B11D7F">
        <w:trPr>
          <w:trHeight w:val="548"/>
        </w:trPr>
        <w:tc>
          <w:tcPr>
            <w:tcW w:w="5237" w:type="dxa"/>
            <w:gridSpan w:val="3"/>
            <w:vMerge/>
          </w:tcPr>
          <w:p w14:paraId="49B59403" w14:textId="77777777" w:rsidR="00B8317E" w:rsidRPr="00B4578C" w:rsidRDefault="00B8317E" w:rsidP="009D1F0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9784" w:type="dxa"/>
            <w:gridSpan w:val="9"/>
          </w:tcPr>
          <w:p w14:paraId="55FC2143" w14:textId="6BECA51F" w:rsidR="00B8317E" w:rsidRPr="00B4578C" w:rsidRDefault="00B8317E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Date of Assessment</w:t>
            </w:r>
            <w:r w:rsidR="00031F3F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B8317E" w:rsidRPr="00B4578C" w14:paraId="2AFF62F2" w14:textId="77777777" w:rsidTr="00B11D7F">
        <w:trPr>
          <w:trHeight w:val="759"/>
        </w:trPr>
        <w:tc>
          <w:tcPr>
            <w:tcW w:w="15021" w:type="dxa"/>
            <w:gridSpan w:val="12"/>
          </w:tcPr>
          <w:p w14:paraId="20C5B9E8" w14:textId="77777777" w:rsidR="00B4578C" w:rsidRPr="00B4578C" w:rsidRDefault="00B4578C" w:rsidP="009D1F07">
            <w:pPr>
              <w:rPr>
                <w:rFonts w:ascii="Arial" w:hAnsi="Arial" w:cs="Arial"/>
                <w:b/>
              </w:rPr>
            </w:pPr>
          </w:p>
          <w:p w14:paraId="5C79CC73" w14:textId="5833FDF8" w:rsidR="00B8317E" w:rsidRPr="00B4578C" w:rsidRDefault="00BE29AF" w:rsidP="009D1F07">
            <w:pPr>
              <w:rPr>
                <w:rFonts w:ascii="Arial" w:hAnsi="Arial" w:cs="Arial"/>
                <w:color w:val="FF0000"/>
              </w:rPr>
            </w:pPr>
            <w:r w:rsidRPr="00B4578C">
              <w:rPr>
                <w:rFonts w:ascii="Arial" w:hAnsi="Arial" w:cs="Arial"/>
                <w:b/>
              </w:rPr>
              <w:t>Category</w:t>
            </w:r>
            <w:r w:rsidR="009A54F9">
              <w:rPr>
                <w:rFonts w:ascii="Arial" w:hAnsi="Arial" w:cs="Arial"/>
                <w:b/>
              </w:rPr>
              <w:t>:</w:t>
            </w:r>
            <w:r w:rsidRPr="00B4578C">
              <w:rPr>
                <w:rFonts w:ascii="Arial" w:hAnsi="Arial" w:cs="Arial"/>
                <w:b/>
              </w:rPr>
              <w:t xml:space="preserve"> </w:t>
            </w:r>
            <w:r w:rsidRPr="00B4578C">
              <w:rPr>
                <w:rFonts w:ascii="Arial" w:hAnsi="Arial" w:cs="Arial"/>
              </w:rPr>
              <w:t xml:space="preserve"> Village / </w:t>
            </w:r>
            <w:r w:rsidR="00B4578C" w:rsidRPr="00B4578C">
              <w:rPr>
                <w:rFonts w:ascii="Arial" w:hAnsi="Arial" w:cs="Arial"/>
              </w:rPr>
              <w:t xml:space="preserve">Large Village / Small </w:t>
            </w:r>
            <w:r w:rsidRPr="00B4578C">
              <w:rPr>
                <w:rFonts w:ascii="Arial" w:hAnsi="Arial" w:cs="Arial"/>
              </w:rPr>
              <w:t>Town</w:t>
            </w:r>
            <w:r w:rsidR="00B4578C" w:rsidRPr="00B4578C">
              <w:rPr>
                <w:rFonts w:ascii="Arial" w:hAnsi="Arial" w:cs="Arial"/>
              </w:rPr>
              <w:t xml:space="preserve"> </w:t>
            </w:r>
            <w:r w:rsidRPr="00B4578C">
              <w:rPr>
                <w:rFonts w:ascii="Arial" w:hAnsi="Arial" w:cs="Arial"/>
              </w:rPr>
              <w:t xml:space="preserve">/ </w:t>
            </w:r>
            <w:r w:rsidR="00B4578C" w:rsidRPr="00B4578C">
              <w:rPr>
                <w:rFonts w:ascii="Arial" w:hAnsi="Arial" w:cs="Arial"/>
              </w:rPr>
              <w:t xml:space="preserve">Town / Large Town / Small </w:t>
            </w:r>
            <w:r w:rsidRPr="00B4578C">
              <w:rPr>
                <w:rFonts w:ascii="Arial" w:hAnsi="Arial" w:cs="Arial"/>
              </w:rPr>
              <w:t>City</w:t>
            </w:r>
            <w:r w:rsidR="00B4578C" w:rsidRPr="00B4578C">
              <w:rPr>
                <w:rFonts w:ascii="Arial" w:hAnsi="Arial" w:cs="Arial"/>
              </w:rPr>
              <w:t xml:space="preserve"> </w:t>
            </w:r>
            <w:r w:rsidRPr="00B4578C">
              <w:rPr>
                <w:rFonts w:ascii="Arial" w:hAnsi="Arial" w:cs="Arial"/>
              </w:rPr>
              <w:t>/</w:t>
            </w:r>
            <w:r w:rsidR="00B4578C" w:rsidRPr="00B4578C">
              <w:rPr>
                <w:rFonts w:ascii="Arial" w:hAnsi="Arial" w:cs="Arial"/>
              </w:rPr>
              <w:t xml:space="preserve"> City / Small</w:t>
            </w:r>
            <w:r w:rsidRPr="00B4578C">
              <w:rPr>
                <w:rFonts w:ascii="Arial" w:hAnsi="Arial" w:cs="Arial"/>
              </w:rPr>
              <w:t xml:space="preserve"> Coastal </w:t>
            </w:r>
            <w:r w:rsidR="00B4578C" w:rsidRPr="00B4578C">
              <w:rPr>
                <w:rFonts w:ascii="Arial" w:hAnsi="Arial" w:cs="Arial"/>
              </w:rPr>
              <w:t>/ Large Coastal</w:t>
            </w:r>
            <w:r w:rsidR="004C7B2D">
              <w:rPr>
                <w:rFonts w:ascii="Arial" w:hAnsi="Arial" w:cs="Arial"/>
              </w:rPr>
              <w:t>.</w:t>
            </w:r>
            <w:r w:rsidR="00B4578C" w:rsidRPr="00B4578C">
              <w:rPr>
                <w:rFonts w:ascii="Arial" w:hAnsi="Arial" w:cs="Arial"/>
              </w:rPr>
              <w:t xml:space="preserve"> </w:t>
            </w:r>
            <w:r w:rsidRPr="00B4578C">
              <w:rPr>
                <w:rFonts w:ascii="Arial" w:hAnsi="Arial" w:cs="Arial"/>
              </w:rPr>
              <w:t xml:space="preserve"> </w:t>
            </w:r>
            <w:r w:rsidRPr="009A54F9">
              <w:rPr>
                <w:rFonts w:ascii="Arial" w:hAnsi="Arial" w:cs="Arial"/>
              </w:rPr>
              <w:t>(Indicate appropriate category)</w:t>
            </w:r>
            <w:r w:rsidR="004C7B2D">
              <w:rPr>
                <w:rFonts w:ascii="Arial" w:hAnsi="Arial" w:cs="Arial"/>
              </w:rPr>
              <w:t>.</w:t>
            </w:r>
          </w:p>
          <w:p w14:paraId="47A54972" w14:textId="77777777" w:rsidR="00B4578C" w:rsidRPr="00B4578C" w:rsidRDefault="00B4578C" w:rsidP="009D1F07">
            <w:pPr>
              <w:rPr>
                <w:rFonts w:ascii="Arial" w:hAnsi="Arial" w:cs="Arial"/>
                <w:b/>
              </w:rPr>
            </w:pPr>
          </w:p>
        </w:tc>
      </w:tr>
      <w:tr w:rsidR="00066615" w:rsidRPr="00B4578C" w14:paraId="48260887" w14:textId="77777777" w:rsidTr="00B11D7F">
        <w:trPr>
          <w:trHeight w:val="759"/>
        </w:trPr>
        <w:tc>
          <w:tcPr>
            <w:tcW w:w="10768" w:type="dxa"/>
            <w:gridSpan w:val="10"/>
          </w:tcPr>
          <w:p w14:paraId="2283B129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  <w:color w:val="FF0000"/>
              </w:rPr>
              <w:t>MAXIMUM OF 10 POINTS PER SUB SECTION</w:t>
            </w:r>
          </w:p>
        </w:tc>
        <w:tc>
          <w:tcPr>
            <w:tcW w:w="2126" w:type="dxa"/>
          </w:tcPr>
          <w:p w14:paraId="3130442B" w14:textId="684A1099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5226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arks </w:t>
            </w:r>
            <w:r w:rsidR="00B25226">
              <w:rPr>
                <w:rFonts w:ascii="Arial" w:hAnsi="Arial" w:cs="Arial"/>
                <w:b/>
              </w:rPr>
              <w:t>a</w:t>
            </w:r>
            <w:r w:rsidR="003D0FE8">
              <w:rPr>
                <w:rFonts w:ascii="Arial" w:hAnsi="Arial" w:cs="Arial"/>
                <w:b/>
              </w:rPr>
              <w:t xml:space="preserve">warded </w:t>
            </w:r>
            <w:r w:rsidR="00B25226">
              <w:rPr>
                <w:rFonts w:ascii="Arial" w:hAnsi="Arial" w:cs="Arial"/>
                <w:b/>
              </w:rPr>
              <w:t xml:space="preserve">in sections </w:t>
            </w:r>
            <w:r w:rsidR="00984D15">
              <w:rPr>
                <w:rFonts w:ascii="Arial" w:hAnsi="Arial" w:cs="Arial"/>
                <w:b/>
              </w:rPr>
              <w:t xml:space="preserve">A, B </w:t>
            </w:r>
            <w:r w:rsidR="00B25226">
              <w:rPr>
                <w:rFonts w:ascii="Arial" w:hAnsi="Arial" w:cs="Arial"/>
                <w:b/>
              </w:rPr>
              <w:t xml:space="preserve">&amp; </w:t>
            </w:r>
            <w:r w:rsidR="00984D15">
              <w:rPr>
                <w:rFonts w:ascii="Arial" w:hAnsi="Arial" w:cs="Arial"/>
                <w:b/>
              </w:rPr>
              <w:t>C</w:t>
            </w:r>
            <w:r w:rsidR="0053194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</w:tcPr>
          <w:p w14:paraId="23B3EA08" w14:textId="08A6A784" w:rsidR="00066615" w:rsidRPr="00B4578C" w:rsidRDefault="003D0FE8" w:rsidP="009D1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Medal </w:t>
            </w:r>
            <w:r w:rsidR="00B25226">
              <w:rPr>
                <w:rFonts w:ascii="Arial" w:hAnsi="Arial" w:cs="Arial"/>
                <w:b/>
              </w:rPr>
              <w:t>l</w:t>
            </w:r>
            <w:r w:rsidR="00066615">
              <w:rPr>
                <w:rFonts w:ascii="Arial" w:hAnsi="Arial" w:cs="Arial"/>
                <w:b/>
              </w:rPr>
              <w:t>evel</w:t>
            </w:r>
            <w:r w:rsidR="00531946">
              <w:rPr>
                <w:rFonts w:ascii="Arial" w:hAnsi="Arial" w:cs="Arial"/>
                <w:b/>
              </w:rPr>
              <w:t xml:space="preserve"> </w:t>
            </w:r>
            <w:r w:rsidR="00B25226">
              <w:rPr>
                <w:rFonts w:ascii="Arial" w:hAnsi="Arial" w:cs="Arial"/>
                <w:b/>
              </w:rPr>
              <w:t xml:space="preserve">awarded in sections </w:t>
            </w:r>
            <w:r w:rsidR="00984D15">
              <w:rPr>
                <w:rFonts w:ascii="Arial" w:hAnsi="Arial" w:cs="Arial"/>
                <w:b/>
              </w:rPr>
              <w:t xml:space="preserve">A, B </w:t>
            </w:r>
            <w:r w:rsidR="00B25226">
              <w:rPr>
                <w:rFonts w:ascii="Arial" w:hAnsi="Arial" w:cs="Arial"/>
                <w:b/>
              </w:rPr>
              <w:t>&amp;</w:t>
            </w:r>
            <w:r w:rsidR="00984D15">
              <w:rPr>
                <w:rFonts w:ascii="Arial" w:hAnsi="Arial" w:cs="Arial"/>
                <w:b/>
              </w:rPr>
              <w:t xml:space="preserve"> C</w:t>
            </w:r>
          </w:p>
        </w:tc>
      </w:tr>
      <w:tr w:rsidR="005B42D7" w:rsidRPr="00B4578C" w14:paraId="711E9C02" w14:textId="77777777" w:rsidTr="00B11D7F">
        <w:trPr>
          <w:trHeight w:val="450"/>
        </w:trPr>
        <w:tc>
          <w:tcPr>
            <w:tcW w:w="3962" w:type="dxa"/>
          </w:tcPr>
          <w:p w14:paraId="7621F1CA" w14:textId="7F99011F" w:rsidR="00066615" w:rsidRPr="00B4578C" w:rsidRDefault="00066615" w:rsidP="00764515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 Horticultur</w:t>
            </w:r>
            <w:r w:rsidR="00764515">
              <w:rPr>
                <w:rFonts w:ascii="Arial" w:hAnsi="Arial" w:cs="Arial"/>
                <w:b/>
              </w:rPr>
              <w:t>e</w:t>
            </w:r>
            <w:r w:rsidRPr="00B4578C">
              <w:rPr>
                <w:rFonts w:ascii="Arial" w:hAnsi="Arial" w:cs="Arial"/>
                <w:b/>
              </w:rPr>
              <w:t xml:space="preserve"> 40%</w:t>
            </w:r>
          </w:p>
        </w:tc>
        <w:tc>
          <w:tcPr>
            <w:tcW w:w="850" w:type="dxa"/>
          </w:tcPr>
          <w:p w14:paraId="0F45CEEB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851" w:type="dxa"/>
            <w:gridSpan w:val="2"/>
          </w:tcPr>
          <w:p w14:paraId="041FBCA8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50951DBF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851" w:type="dxa"/>
          </w:tcPr>
          <w:p w14:paraId="03A30261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1F9EFC7C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A3</w:t>
            </w:r>
          </w:p>
        </w:tc>
        <w:tc>
          <w:tcPr>
            <w:tcW w:w="851" w:type="dxa"/>
          </w:tcPr>
          <w:p w14:paraId="3148F232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680372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851" w:type="dxa"/>
          </w:tcPr>
          <w:p w14:paraId="0FD024CA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3F20228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ED8E038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</w:tr>
      <w:tr w:rsidR="005B42D7" w:rsidRPr="00B4578C" w14:paraId="7878FD4E" w14:textId="77777777" w:rsidTr="00B11D7F">
        <w:trPr>
          <w:trHeight w:val="450"/>
        </w:trPr>
        <w:tc>
          <w:tcPr>
            <w:tcW w:w="3962" w:type="dxa"/>
          </w:tcPr>
          <w:p w14:paraId="3E53E67F" w14:textId="29F6D86C" w:rsidR="00066615" w:rsidRPr="00B4578C" w:rsidRDefault="00066615" w:rsidP="00764515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B Environment</w:t>
            </w:r>
            <w:r w:rsidR="005B42D7">
              <w:rPr>
                <w:rFonts w:ascii="Arial" w:hAnsi="Arial" w:cs="Arial"/>
                <w:b/>
              </w:rPr>
              <w:t xml:space="preserve"> </w:t>
            </w:r>
            <w:r w:rsidRPr="00B4578C">
              <w:rPr>
                <w:rFonts w:ascii="Arial" w:hAnsi="Arial" w:cs="Arial"/>
                <w:b/>
              </w:rPr>
              <w:t>30%</w:t>
            </w:r>
          </w:p>
        </w:tc>
        <w:tc>
          <w:tcPr>
            <w:tcW w:w="850" w:type="dxa"/>
          </w:tcPr>
          <w:p w14:paraId="33BE7406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851" w:type="dxa"/>
            <w:gridSpan w:val="2"/>
          </w:tcPr>
          <w:p w14:paraId="2C75D48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3F666042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851" w:type="dxa"/>
          </w:tcPr>
          <w:p w14:paraId="5587A66E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5008BDB9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B3</w:t>
            </w:r>
          </w:p>
        </w:tc>
        <w:tc>
          <w:tcPr>
            <w:tcW w:w="851" w:type="dxa"/>
          </w:tcPr>
          <w:p w14:paraId="7A635465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BABAB"/>
          </w:tcPr>
          <w:p w14:paraId="4FA9A000" w14:textId="77777777" w:rsidR="00066615" w:rsidRPr="00B4578C" w:rsidRDefault="00066615" w:rsidP="009D1F07">
            <w:pPr>
              <w:rPr>
                <w:rFonts w:ascii="Arial" w:hAnsi="Arial" w:cs="Arial"/>
                <w:b/>
                <w14:textFill>
                  <w14:gradFill>
                    <w14:gsLst>
                      <w14:gs w14:pos="0">
                        <w14:schemeClr w14:val="accent1">
                          <w14:tint w14:val="66000"/>
                          <w14:satMod w14:val="160000"/>
                        </w14:schemeClr>
                      </w14:gs>
                      <w14:gs w14:pos="50000">
                        <w14:schemeClr w14:val="accent1">
                          <w14:tint w14:val="44500"/>
                          <w14:satMod w14:val="160000"/>
                        </w14:schemeClr>
                      </w14:gs>
                      <w14:gs w14:pos="100000">
                        <w14:schemeClr w14:val="accent1">
                          <w14:tint w14:val="23500"/>
                          <w14:satMod w14:val="160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127" w:type="dxa"/>
          </w:tcPr>
          <w:p w14:paraId="396BFCD6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ECF799A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</w:tr>
      <w:tr w:rsidR="005B42D7" w:rsidRPr="00B4578C" w14:paraId="0428546A" w14:textId="77777777" w:rsidTr="00B11D7F">
        <w:trPr>
          <w:trHeight w:val="450"/>
        </w:trPr>
        <w:tc>
          <w:tcPr>
            <w:tcW w:w="3962" w:type="dxa"/>
          </w:tcPr>
          <w:p w14:paraId="549A9CFC" w14:textId="598B14CE" w:rsidR="00066615" w:rsidRPr="00B4578C" w:rsidRDefault="00066615" w:rsidP="00764515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C Community</w:t>
            </w:r>
            <w:r w:rsidR="005B42D7">
              <w:rPr>
                <w:rFonts w:ascii="Arial" w:hAnsi="Arial" w:cs="Arial"/>
                <w:b/>
              </w:rPr>
              <w:t xml:space="preserve"> </w:t>
            </w:r>
            <w:r w:rsidRPr="00B4578C">
              <w:rPr>
                <w:rFonts w:ascii="Arial" w:hAnsi="Arial" w:cs="Arial"/>
                <w:b/>
              </w:rPr>
              <w:t>30%</w:t>
            </w:r>
          </w:p>
        </w:tc>
        <w:tc>
          <w:tcPr>
            <w:tcW w:w="850" w:type="dxa"/>
          </w:tcPr>
          <w:p w14:paraId="4A854EEE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851" w:type="dxa"/>
            <w:gridSpan w:val="2"/>
          </w:tcPr>
          <w:p w14:paraId="7731E310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FE0DE8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C2</w:t>
            </w:r>
          </w:p>
        </w:tc>
        <w:tc>
          <w:tcPr>
            <w:tcW w:w="851" w:type="dxa"/>
          </w:tcPr>
          <w:p w14:paraId="00C5319E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80D2EB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C3</w:t>
            </w:r>
          </w:p>
        </w:tc>
        <w:tc>
          <w:tcPr>
            <w:tcW w:w="851" w:type="dxa"/>
          </w:tcPr>
          <w:p w14:paraId="1CC55AA1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BABAB"/>
          </w:tcPr>
          <w:p w14:paraId="5A328A0C" w14:textId="77777777" w:rsidR="00066615" w:rsidRPr="00B4578C" w:rsidRDefault="00066615" w:rsidP="009D1F07">
            <w:pPr>
              <w:rPr>
                <w:rFonts w:ascii="Arial" w:hAnsi="Arial" w:cs="Arial"/>
                <w:b/>
                <w14:textFill>
                  <w14:gradFill>
                    <w14:gsLst>
                      <w14:gs w14:pos="0">
                        <w14:schemeClr w14:val="accent1">
                          <w14:tint w14:val="66000"/>
                          <w14:satMod w14:val="160000"/>
                        </w14:schemeClr>
                      </w14:gs>
                      <w14:gs w14:pos="50000">
                        <w14:schemeClr w14:val="accent1">
                          <w14:tint w14:val="44500"/>
                          <w14:satMod w14:val="160000"/>
                        </w14:schemeClr>
                      </w14:gs>
                      <w14:gs w14:pos="100000">
                        <w14:schemeClr w14:val="accent1">
                          <w14:tint w14:val="23500"/>
                          <w14:satMod w14:val="160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127" w:type="dxa"/>
          </w:tcPr>
          <w:p w14:paraId="5FE6CF5A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4ADA1E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1"/>
        <w:tblW w:w="15026" w:type="dxa"/>
        <w:tblInd w:w="-5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037ED2" w:rsidRPr="00B4578C" w14:paraId="2C292178" w14:textId="77777777" w:rsidTr="00E87107">
        <w:trPr>
          <w:trHeight w:val="646"/>
        </w:trPr>
        <w:tc>
          <w:tcPr>
            <w:tcW w:w="7513" w:type="dxa"/>
          </w:tcPr>
          <w:p w14:paraId="1A3B1CE9" w14:textId="77777777" w:rsidR="00037ED2" w:rsidRPr="00B4578C" w:rsidRDefault="00037ED2" w:rsidP="00C1116C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Total Score out of 100</w:t>
            </w:r>
            <w:r w:rsidR="0053194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3" w:type="dxa"/>
          </w:tcPr>
          <w:p w14:paraId="68D0C52C" w14:textId="77777777" w:rsidR="00037ED2" w:rsidRPr="00B4578C" w:rsidRDefault="00531946" w:rsidP="00C111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Overall </w:t>
            </w:r>
            <w:r w:rsidR="00037ED2" w:rsidRPr="00B4578C">
              <w:rPr>
                <w:rFonts w:ascii="Arial" w:hAnsi="Arial" w:cs="Arial"/>
                <w:b/>
              </w:rPr>
              <w:t>Medal Awarded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C1116C" w:rsidRPr="00B4578C" w14:paraId="3209B8D3" w14:textId="77777777" w:rsidTr="00B11D7F">
        <w:trPr>
          <w:trHeight w:val="646"/>
        </w:trPr>
        <w:tc>
          <w:tcPr>
            <w:tcW w:w="15026" w:type="dxa"/>
            <w:gridSpan w:val="2"/>
          </w:tcPr>
          <w:p w14:paraId="40F5D56E" w14:textId="2D6666E3" w:rsidR="00C1116C" w:rsidRPr="00B4578C" w:rsidRDefault="003D0FE8" w:rsidP="006D069D">
            <w:pPr>
              <w:rPr>
                <w:rFonts w:ascii="Arial" w:hAnsi="Arial" w:cs="Arial"/>
                <w:b/>
              </w:rPr>
            </w:pPr>
            <w:r w:rsidRPr="00E25D68">
              <w:rPr>
                <w:rFonts w:ascii="Arial" w:hAnsi="Arial" w:cs="Arial"/>
                <w:b/>
              </w:rPr>
              <w:t xml:space="preserve">Medal Guide: </w:t>
            </w:r>
            <w:r w:rsidR="00C1116C" w:rsidRPr="00E25D68">
              <w:rPr>
                <w:rFonts w:ascii="Arial" w:hAnsi="Arial" w:cs="Arial"/>
                <w:b/>
              </w:rPr>
              <w:t>Gold,</w:t>
            </w:r>
            <w:r w:rsidR="007E4336" w:rsidRPr="00E25D68">
              <w:rPr>
                <w:rFonts w:ascii="Arial" w:hAnsi="Arial" w:cs="Arial"/>
                <w:b/>
              </w:rPr>
              <w:t xml:space="preserve"> </w:t>
            </w:r>
            <w:r w:rsidR="00C1116C" w:rsidRPr="00E25D68">
              <w:rPr>
                <w:rFonts w:ascii="Arial" w:hAnsi="Arial" w:cs="Arial"/>
                <w:b/>
              </w:rPr>
              <w:t>Excellent 85-100 Points</w:t>
            </w:r>
            <w:r w:rsidRPr="00E25D68">
              <w:rPr>
                <w:rFonts w:ascii="Arial" w:hAnsi="Arial" w:cs="Arial"/>
                <w:b/>
              </w:rPr>
              <w:t>;</w:t>
            </w:r>
            <w:r w:rsidR="00C1116C" w:rsidRPr="00E25D68">
              <w:rPr>
                <w:rFonts w:ascii="Arial" w:hAnsi="Arial" w:cs="Arial"/>
                <w:b/>
              </w:rPr>
              <w:t xml:space="preserve"> Silver Gilt,</w:t>
            </w:r>
            <w:r w:rsidR="007E4336" w:rsidRPr="00E25D68">
              <w:rPr>
                <w:rFonts w:ascii="Arial" w:hAnsi="Arial" w:cs="Arial"/>
                <w:b/>
              </w:rPr>
              <w:t xml:space="preserve"> </w:t>
            </w:r>
            <w:r w:rsidR="00C1116C" w:rsidRPr="00E25D68">
              <w:rPr>
                <w:rFonts w:ascii="Arial" w:hAnsi="Arial" w:cs="Arial"/>
                <w:b/>
              </w:rPr>
              <w:t>Very Good</w:t>
            </w:r>
            <w:r w:rsidR="004A5D4A" w:rsidRPr="00E25D68">
              <w:rPr>
                <w:rFonts w:ascii="Arial" w:hAnsi="Arial" w:cs="Arial"/>
                <w:b/>
              </w:rPr>
              <w:t xml:space="preserve"> </w:t>
            </w:r>
            <w:r w:rsidR="00C1116C" w:rsidRPr="00E25D68">
              <w:rPr>
                <w:rFonts w:ascii="Arial" w:hAnsi="Arial" w:cs="Arial"/>
                <w:b/>
              </w:rPr>
              <w:t>7</w:t>
            </w:r>
            <w:r w:rsidR="00A226E4">
              <w:rPr>
                <w:rFonts w:ascii="Arial" w:hAnsi="Arial" w:cs="Arial"/>
                <w:b/>
              </w:rPr>
              <w:t>5</w:t>
            </w:r>
            <w:r w:rsidR="00C1116C" w:rsidRPr="00E25D68">
              <w:rPr>
                <w:rFonts w:ascii="Arial" w:hAnsi="Arial" w:cs="Arial"/>
                <w:b/>
              </w:rPr>
              <w:t>-84 Points</w:t>
            </w:r>
            <w:r w:rsidRPr="00E25D68">
              <w:rPr>
                <w:rFonts w:ascii="Arial" w:hAnsi="Arial" w:cs="Arial"/>
                <w:b/>
              </w:rPr>
              <w:t xml:space="preserve">; </w:t>
            </w:r>
            <w:r w:rsidR="00C1116C" w:rsidRPr="00E25D68">
              <w:rPr>
                <w:rFonts w:ascii="Arial" w:hAnsi="Arial" w:cs="Arial"/>
                <w:b/>
              </w:rPr>
              <w:t>Silver,</w:t>
            </w:r>
            <w:r w:rsidR="007E4336" w:rsidRPr="00E25D68">
              <w:rPr>
                <w:rFonts w:ascii="Arial" w:hAnsi="Arial" w:cs="Arial"/>
                <w:b/>
              </w:rPr>
              <w:t xml:space="preserve"> </w:t>
            </w:r>
            <w:r w:rsidR="00C1116C" w:rsidRPr="00E25D68">
              <w:rPr>
                <w:rFonts w:ascii="Arial" w:hAnsi="Arial" w:cs="Arial"/>
                <w:b/>
              </w:rPr>
              <w:t xml:space="preserve">Good </w:t>
            </w:r>
            <w:r w:rsidR="006D069D">
              <w:rPr>
                <w:rFonts w:ascii="Arial" w:hAnsi="Arial" w:cs="Arial"/>
                <w:b/>
              </w:rPr>
              <w:t>60</w:t>
            </w:r>
            <w:r w:rsidR="00C1116C" w:rsidRPr="00E25D68">
              <w:rPr>
                <w:rFonts w:ascii="Arial" w:hAnsi="Arial" w:cs="Arial"/>
                <w:b/>
              </w:rPr>
              <w:t>-</w:t>
            </w:r>
            <w:r w:rsidR="006D069D">
              <w:rPr>
                <w:rFonts w:ascii="Arial" w:hAnsi="Arial" w:cs="Arial"/>
                <w:b/>
              </w:rPr>
              <w:t>74</w:t>
            </w:r>
            <w:r w:rsidR="00C1116C" w:rsidRPr="00E25D68">
              <w:rPr>
                <w:rFonts w:ascii="Arial" w:hAnsi="Arial" w:cs="Arial"/>
                <w:b/>
              </w:rPr>
              <w:t xml:space="preserve"> Points</w:t>
            </w:r>
            <w:r w:rsidRPr="00E25D68">
              <w:rPr>
                <w:rFonts w:ascii="Arial" w:hAnsi="Arial" w:cs="Arial"/>
                <w:b/>
              </w:rPr>
              <w:t>;</w:t>
            </w:r>
            <w:r w:rsidR="00C1116C" w:rsidRPr="00E25D68">
              <w:rPr>
                <w:rFonts w:ascii="Arial" w:hAnsi="Arial" w:cs="Arial"/>
                <w:b/>
              </w:rPr>
              <w:t xml:space="preserve"> Bronze,</w:t>
            </w:r>
            <w:r w:rsidR="007E4336" w:rsidRPr="00E25D68">
              <w:rPr>
                <w:rFonts w:ascii="Arial" w:hAnsi="Arial" w:cs="Arial"/>
                <w:b/>
              </w:rPr>
              <w:t xml:space="preserve"> </w:t>
            </w:r>
            <w:r w:rsidR="00C1116C" w:rsidRPr="00E25D68">
              <w:rPr>
                <w:rFonts w:ascii="Arial" w:hAnsi="Arial" w:cs="Arial"/>
                <w:b/>
              </w:rPr>
              <w:t xml:space="preserve">Satisfactory </w:t>
            </w:r>
            <w:r w:rsidR="00A226E4">
              <w:rPr>
                <w:rFonts w:ascii="Arial" w:hAnsi="Arial" w:cs="Arial"/>
                <w:b/>
              </w:rPr>
              <w:t>5</w:t>
            </w:r>
            <w:r w:rsidR="006D069D">
              <w:rPr>
                <w:rFonts w:ascii="Arial" w:hAnsi="Arial" w:cs="Arial"/>
                <w:b/>
              </w:rPr>
              <w:t>0</w:t>
            </w:r>
            <w:r w:rsidR="00C1116C" w:rsidRPr="00E25D68">
              <w:rPr>
                <w:rFonts w:ascii="Arial" w:hAnsi="Arial" w:cs="Arial"/>
                <w:b/>
              </w:rPr>
              <w:t>-</w:t>
            </w:r>
            <w:r w:rsidR="00A226E4">
              <w:rPr>
                <w:rFonts w:ascii="Arial" w:hAnsi="Arial" w:cs="Arial"/>
                <w:b/>
              </w:rPr>
              <w:t>5</w:t>
            </w:r>
            <w:r w:rsidR="006D069D">
              <w:rPr>
                <w:rFonts w:ascii="Arial" w:hAnsi="Arial" w:cs="Arial"/>
                <w:b/>
              </w:rPr>
              <w:t>9</w:t>
            </w:r>
            <w:r w:rsidR="00C1116C" w:rsidRPr="00E25D68">
              <w:rPr>
                <w:rFonts w:ascii="Arial" w:hAnsi="Arial" w:cs="Arial"/>
                <w:b/>
              </w:rPr>
              <w:t xml:space="preserve"> Points</w:t>
            </w:r>
            <w:r w:rsidR="00A226E4">
              <w:rPr>
                <w:rFonts w:ascii="Arial" w:hAnsi="Arial" w:cs="Arial"/>
                <w:b/>
              </w:rPr>
              <w:t>. 4</w:t>
            </w:r>
            <w:r w:rsidR="00691D6D" w:rsidRPr="00E25D68">
              <w:rPr>
                <w:rFonts w:ascii="Arial" w:hAnsi="Arial" w:cs="Arial"/>
                <w:b/>
              </w:rPr>
              <w:t xml:space="preserve">9 Points and below – </w:t>
            </w:r>
            <w:r w:rsidR="00C9585A" w:rsidRPr="00E25D68">
              <w:rPr>
                <w:rFonts w:ascii="Arial" w:hAnsi="Arial" w:cs="Arial"/>
                <w:b/>
              </w:rPr>
              <w:t>certificate of participation</w:t>
            </w:r>
            <w:r w:rsidR="00691D6D" w:rsidRPr="00E25D68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B8317E" w:rsidRPr="00B4578C" w14:paraId="15465836" w14:textId="77777777" w:rsidTr="004A5D4A">
        <w:trPr>
          <w:trHeight w:val="646"/>
        </w:trPr>
        <w:tc>
          <w:tcPr>
            <w:tcW w:w="15026" w:type="dxa"/>
            <w:gridSpan w:val="2"/>
          </w:tcPr>
          <w:p w14:paraId="3A0444A7" w14:textId="77777777" w:rsidR="00B8317E" w:rsidRPr="003D0FE8" w:rsidRDefault="00B8317E" w:rsidP="00297856">
            <w:pPr>
              <w:rPr>
                <w:rFonts w:ascii="Arial" w:hAnsi="Arial" w:cs="Arial"/>
                <w:i/>
              </w:rPr>
            </w:pPr>
            <w:r w:rsidRPr="00B4578C">
              <w:rPr>
                <w:rFonts w:ascii="Arial" w:hAnsi="Arial" w:cs="Arial"/>
                <w:b/>
                <w:i/>
              </w:rPr>
              <w:t>Introduction</w:t>
            </w:r>
            <w:r w:rsidR="00B405F8">
              <w:rPr>
                <w:rFonts w:ascii="Arial" w:hAnsi="Arial" w:cs="Arial"/>
                <w:b/>
                <w:i/>
              </w:rPr>
              <w:t xml:space="preserve"> and </w:t>
            </w:r>
            <w:r w:rsidR="00496E2C" w:rsidRPr="00B4578C">
              <w:rPr>
                <w:rFonts w:ascii="Arial" w:hAnsi="Arial" w:cs="Arial"/>
                <w:b/>
                <w:i/>
              </w:rPr>
              <w:t xml:space="preserve">Overall Impression: </w:t>
            </w:r>
            <w:r w:rsidR="00FF48D1">
              <w:rPr>
                <w:rFonts w:ascii="Arial" w:hAnsi="Arial" w:cs="Arial"/>
                <w:i/>
              </w:rPr>
              <w:t>(Please expand space as required to fit judging comments).</w:t>
            </w:r>
          </w:p>
          <w:p w14:paraId="50CA97E1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07316B15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0DE5BE07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41B7CB44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42FDB670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1A4CAC26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0A74EFE5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4323DF9C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52463F15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6BEEF98B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49E83F6F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6DD65B90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5383A623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7C896C3F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3F0A9D6E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</w:tc>
      </w:tr>
    </w:tbl>
    <w:p w14:paraId="46B2BB86" w14:textId="77777777" w:rsidR="00297856" w:rsidRPr="00B4578C" w:rsidRDefault="006343CF">
      <w:pPr>
        <w:rPr>
          <w:rFonts w:ascii="Arial" w:hAnsi="Arial" w:cs="Arial"/>
        </w:rPr>
      </w:pPr>
      <w:r w:rsidRPr="00B4578C">
        <w:rPr>
          <w:rFonts w:ascii="Arial" w:hAnsi="Arial" w:cs="Arial"/>
        </w:rPr>
        <w:br w:type="page"/>
      </w:r>
    </w:p>
    <w:tbl>
      <w:tblPr>
        <w:tblStyle w:val="TableGrid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4322"/>
        <w:gridCol w:w="2551"/>
        <w:gridCol w:w="2552"/>
        <w:gridCol w:w="2551"/>
        <w:gridCol w:w="2552"/>
      </w:tblGrid>
      <w:tr w:rsidR="00496E2C" w:rsidRPr="00B4578C" w14:paraId="33BCA17F" w14:textId="77777777" w:rsidTr="0031046C">
        <w:tc>
          <w:tcPr>
            <w:tcW w:w="15026" w:type="dxa"/>
            <w:gridSpan w:val="6"/>
          </w:tcPr>
          <w:p w14:paraId="51D0EE74" w14:textId="6E8845A7" w:rsidR="00496E2C" w:rsidRPr="003D0FE8" w:rsidRDefault="00496E2C">
            <w:pPr>
              <w:rPr>
                <w:rFonts w:ascii="Arial" w:hAnsi="Arial" w:cs="Arial"/>
                <w:i/>
              </w:rPr>
            </w:pPr>
            <w:r w:rsidRPr="00B4578C">
              <w:rPr>
                <w:rFonts w:ascii="Arial" w:hAnsi="Arial" w:cs="Arial"/>
                <w:b/>
                <w:i/>
              </w:rPr>
              <w:lastRenderedPageBreak/>
              <w:t>Judges Feedback Section A – Horticultur</w:t>
            </w:r>
            <w:r w:rsidR="00764515">
              <w:rPr>
                <w:rFonts w:ascii="Arial" w:hAnsi="Arial" w:cs="Arial"/>
                <w:b/>
                <w:i/>
              </w:rPr>
              <w:t>e</w:t>
            </w:r>
            <w:r w:rsidRPr="00B4578C">
              <w:rPr>
                <w:rFonts w:ascii="Arial" w:hAnsi="Arial" w:cs="Arial"/>
                <w:b/>
                <w:i/>
              </w:rPr>
              <w:t>:</w:t>
            </w:r>
            <w:r w:rsidR="003D0FE8">
              <w:rPr>
                <w:rFonts w:ascii="Arial" w:hAnsi="Arial" w:cs="Arial"/>
                <w:i/>
              </w:rPr>
              <w:t xml:space="preserve"> </w:t>
            </w:r>
            <w:r w:rsidR="00FF48D1">
              <w:rPr>
                <w:rFonts w:ascii="Arial" w:hAnsi="Arial" w:cs="Arial"/>
                <w:i/>
              </w:rPr>
              <w:t>(Please expand space as required to fit judging comments).</w:t>
            </w:r>
          </w:p>
          <w:p w14:paraId="5758ABC2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7FC22696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64F4506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3A17CCD3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3E1985BB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742C30EB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E5DAD57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4ACFDA1E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22EF7FE0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9097915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B770A1F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00CC2BE5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</w:tc>
      </w:tr>
      <w:tr w:rsidR="00496E2C" w:rsidRPr="00B4578C" w14:paraId="0BF676AA" w14:textId="77777777" w:rsidTr="0031046C">
        <w:tc>
          <w:tcPr>
            <w:tcW w:w="15026" w:type="dxa"/>
            <w:gridSpan w:val="6"/>
          </w:tcPr>
          <w:p w14:paraId="668C4C8B" w14:textId="1AADF152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  <w:r w:rsidRPr="00B4578C">
              <w:rPr>
                <w:rFonts w:ascii="Arial" w:hAnsi="Arial" w:cs="Arial"/>
                <w:b/>
                <w:i/>
              </w:rPr>
              <w:t>Judges Feedback Section B – Environment:</w:t>
            </w:r>
            <w:r w:rsidR="00FF48D1">
              <w:rPr>
                <w:rFonts w:ascii="Arial" w:hAnsi="Arial" w:cs="Arial"/>
                <w:i/>
              </w:rPr>
              <w:t xml:space="preserve"> (Please expand space as required to fit judging comments).</w:t>
            </w:r>
          </w:p>
          <w:p w14:paraId="2F6159CF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44BF2C2C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750E62E2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43F45C35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10822A82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6CA57B1D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23710917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42766D14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4437B2C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3BD917D5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12741FD9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</w:tc>
      </w:tr>
      <w:tr w:rsidR="00496E2C" w:rsidRPr="00B4578C" w14:paraId="4CC2D2F1" w14:textId="77777777" w:rsidTr="0031046C">
        <w:tc>
          <w:tcPr>
            <w:tcW w:w="15026" w:type="dxa"/>
            <w:gridSpan w:val="6"/>
          </w:tcPr>
          <w:p w14:paraId="09331F65" w14:textId="0F08AE71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  <w:r w:rsidRPr="00B4578C">
              <w:rPr>
                <w:rFonts w:ascii="Arial" w:hAnsi="Arial" w:cs="Arial"/>
                <w:b/>
                <w:i/>
              </w:rPr>
              <w:t xml:space="preserve">Judges Feedback </w:t>
            </w:r>
            <w:r w:rsidR="007E4336">
              <w:rPr>
                <w:rFonts w:ascii="Arial" w:hAnsi="Arial" w:cs="Arial"/>
                <w:b/>
                <w:i/>
              </w:rPr>
              <w:t>S</w:t>
            </w:r>
            <w:r w:rsidRPr="00B4578C">
              <w:rPr>
                <w:rFonts w:ascii="Arial" w:hAnsi="Arial" w:cs="Arial"/>
                <w:b/>
                <w:i/>
              </w:rPr>
              <w:t>ection C – Community:</w:t>
            </w:r>
            <w:r w:rsidR="003D0FE8">
              <w:rPr>
                <w:rFonts w:ascii="Arial" w:hAnsi="Arial" w:cs="Arial"/>
                <w:i/>
              </w:rPr>
              <w:t xml:space="preserve"> (</w:t>
            </w:r>
            <w:r w:rsidR="00FF48D1">
              <w:rPr>
                <w:rFonts w:ascii="Arial" w:hAnsi="Arial" w:cs="Arial"/>
                <w:i/>
              </w:rPr>
              <w:t>Please expand space as required to fit judging comments).</w:t>
            </w:r>
          </w:p>
          <w:p w14:paraId="09480BAF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2BF4EF93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6E979A50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4907ECF1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019B962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05E9CAA8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751051A4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0E18ECC7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6D404CDB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6D16119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3986D985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05538A34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70E999EB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</w:tc>
      </w:tr>
      <w:tr w:rsidR="00BE29AF" w:rsidRPr="00B4578C" w14:paraId="178F39FD" w14:textId="77777777" w:rsidTr="003256BC">
        <w:tc>
          <w:tcPr>
            <w:tcW w:w="498" w:type="dxa"/>
          </w:tcPr>
          <w:p w14:paraId="69234A14" w14:textId="77777777" w:rsidR="00BE29AF" w:rsidRPr="00B4578C" w:rsidRDefault="00BE29AF" w:rsidP="005B5824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09DDDC00" w14:textId="77777777" w:rsidR="00BE29AF" w:rsidRPr="00B4578C" w:rsidRDefault="00BE29AF" w:rsidP="005B582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2F3FA14" w14:textId="79D2A48C" w:rsidR="00DF6A22" w:rsidRPr="00B4578C" w:rsidRDefault="00BE29AF" w:rsidP="00A226E4">
            <w:pPr>
              <w:jc w:val="center"/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10-9</w:t>
            </w:r>
          </w:p>
        </w:tc>
        <w:tc>
          <w:tcPr>
            <w:tcW w:w="2552" w:type="dxa"/>
          </w:tcPr>
          <w:p w14:paraId="64CD8424" w14:textId="1B55B298" w:rsidR="00BE29AF" w:rsidRPr="00B4578C" w:rsidRDefault="00BE29AF" w:rsidP="00A226E4">
            <w:pPr>
              <w:jc w:val="center"/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51" w:type="dxa"/>
          </w:tcPr>
          <w:p w14:paraId="3B533FBC" w14:textId="41B12C6A" w:rsidR="00BE29AF" w:rsidRPr="00B4578C" w:rsidRDefault="00764515" w:rsidP="00A22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2552" w:type="dxa"/>
          </w:tcPr>
          <w:p w14:paraId="03C0D3EF" w14:textId="4501A504" w:rsidR="00BE29AF" w:rsidRPr="00B4578C" w:rsidRDefault="00A226E4" w:rsidP="00A22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F6A22" w:rsidRPr="00B4578C" w14:paraId="54DBA758" w14:textId="77777777" w:rsidTr="003256BC">
        <w:tc>
          <w:tcPr>
            <w:tcW w:w="498" w:type="dxa"/>
          </w:tcPr>
          <w:p w14:paraId="6CB0614B" w14:textId="77777777" w:rsidR="00DF6A22" w:rsidRPr="00B4578C" w:rsidRDefault="00DF6A22" w:rsidP="00DF6A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4322" w:type="dxa"/>
          </w:tcPr>
          <w:p w14:paraId="459177E7" w14:textId="77777777" w:rsidR="00DF6A22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4578C">
              <w:rPr>
                <w:rFonts w:ascii="Arial" w:hAnsi="Arial" w:cs="Arial"/>
                <w:b/>
                <w:u w:val="single"/>
              </w:rPr>
              <w:t>Overall Impression</w:t>
            </w:r>
          </w:p>
          <w:p w14:paraId="16987BB6" w14:textId="77777777" w:rsidR="007249A6" w:rsidRDefault="007249A6" w:rsidP="001D7E02">
            <w:pPr>
              <w:jc w:val="center"/>
              <w:rPr>
                <w:rFonts w:ascii="Arial" w:hAnsi="Arial" w:cs="Arial"/>
              </w:rPr>
            </w:pPr>
          </w:p>
          <w:p w14:paraId="341458E6" w14:textId="77777777" w:rsidR="009E3654" w:rsidRDefault="006D0B21" w:rsidP="001D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9E">
              <w:rPr>
                <w:rFonts w:ascii="Arial" w:hAnsi="Arial" w:cs="Arial"/>
              </w:rPr>
              <w:t xml:space="preserve">Taking account of all relevant factors, how strong is the impact of the entry </w:t>
            </w:r>
            <w:r w:rsidR="00685519" w:rsidRPr="00777F9E">
              <w:rPr>
                <w:rFonts w:ascii="Arial" w:hAnsi="Arial" w:cs="Arial"/>
              </w:rPr>
              <w:t>in</w:t>
            </w:r>
            <w:r w:rsidRPr="00777F9E">
              <w:rPr>
                <w:rFonts w:ascii="Arial" w:hAnsi="Arial" w:cs="Arial"/>
              </w:rPr>
              <w:t xml:space="preserve"> creating a memorable impression? </w:t>
            </w:r>
            <w:r w:rsidR="00777F9E" w:rsidRPr="00777F9E">
              <w:rPr>
                <w:rFonts w:ascii="Arial" w:hAnsi="Arial" w:cs="Arial"/>
              </w:rPr>
              <w:t>Are</w:t>
            </w:r>
            <w:r w:rsidR="000C3D45">
              <w:rPr>
                <w:rFonts w:ascii="Arial" w:hAnsi="Arial" w:cs="Arial"/>
              </w:rPr>
              <w:t xml:space="preserve"> </w:t>
            </w:r>
            <w:r w:rsidR="00777F9E" w:rsidRPr="00777F9E">
              <w:rPr>
                <w:rFonts w:ascii="Arial" w:hAnsi="Arial" w:cs="Arial"/>
              </w:rPr>
              <w:t>designs and materials used appropriate to the</w:t>
            </w:r>
            <w:r w:rsidR="009133A1">
              <w:rPr>
                <w:rFonts w:ascii="Arial" w:hAnsi="Arial" w:cs="Arial"/>
              </w:rPr>
              <w:t>ir</w:t>
            </w:r>
            <w:r w:rsidR="00777F9E" w:rsidRPr="00777F9E">
              <w:rPr>
                <w:rFonts w:ascii="Arial" w:hAnsi="Arial" w:cs="Arial"/>
              </w:rPr>
              <w:t xml:space="preserve"> locations? Emphasis</w:t>
            </w:r>
            <w:r w:rsidR="00E21359">
              <w:rPr>
                <w:rFonts w:ascii="Arial" w:hAnsi="Arial" w:cs="Arial"/>
              </w:rPr>
              <w:t xml:space="preserve"> here is</w:t>
            </w:r>
            <w:r w:rsidR="00777F9E" w:rsidRPr="00777F9E">
              <w:rPr>
                <w:rFonts w:ascii="Arial" w:hAnsi="Arial" w:cs="Arial"/>
              </w:rPr>
              <w:t xml:space="preserve"> on </w:t>
            </w:r>
            <w:r w:rsidRPr="00777F9E">
              <w:rPr>
                <w:rFonts w:ascii="Arial" w:hAnsi="Arial" w:cs="Arial"/>
              </w:rPr>
              <w:t>coordinat</w:t>
            </w:r>
            <w:r w:rsidR="00764515">
              <w:rPr>
                <w:rFonts w:ascii="Arial" w:hAnsi="Arial" w:cs="Arial"/>
              </w:rPr>
              <w:t>ion</w:t>
            </w:r>
            <w:r w:rsidRPr="00777F9E">
              <w:rPr>
                <w:rFonts w:ascii="Arial" w:hAnsi="Arial" w:cs="Arial"/>
              </w:rPr>
              <w:t xml:space="preserve"> and overall quality</w:t>
            </w:r>
            <w:r w:rsidRPr="00777F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9B3AD8" w14:textId="150D236A" w:rsidR="005C4B59" w:rsidRPr="00B4578C" w:rsidRDefault="005C4B59" w:rsidP="001D7E02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551" w:type="dxa"/>
          </w:tcPr>
          <w:p w14:paraId="662D413D" w14:textId="41E53562" w:rsidR="00DF6A22" w:rsidRPr="00B4578C" w:rsidRDefault="00DF6A22" w:rsidP="001D7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impact with </w:t>
            </w:r>
            <w:r>
              <w:rPr>
                <w:rFonts w:ascii="Arial" w:hAnsi="Arial" w:cs="Arial"/>
                <w:b/>
              </w:rPr>
              <w:t>e</w:t>
            </w:r>
            <w:r w:rsidRPr="00B4578C">
              <w:rPr>
                <w:rFonts w:ascii="Arial" w:hAnsi="Arial" w:cs="Arial"/>
                <w:b/>
              </w:rPr>
              <w:t>xcellent</w:t>
            </w:r>
            <w:r w:rsidRPr="00B4578C">
              <w:rPr>
                <w:rFonts w:ascii="Arial" w:hAnsi="Arial" w:cs="Arial"/>
              </w:rPr>
              <w:t xml:space="preserve"> attention to detail delivering the desired results in </w:t>
            </w:r>
            <w:r w:rsidR="00691D6D">
              <w:rPr>
                <w:rFonts w:ascii="Arial" w:hAnsi="Arial" w:cs="Arial"/>
              </w:rPr>
              <w:t>an</w:t>
            </w:r>
            <w:r w:rsidRPr="00B4578C">
              <w:rPr>
                <w:rFonts w:ascii="Arial" w:hAnsi="Arial" w:cs="Arial"/>
              </w:rPr>
              <w:t xml:space="preserve"> appropriate</w:t>
            </w:r>
            <w:r>
              <w:rPr>
                <w:rFonts w:ascii="Arial" w:hAnsi="Arial" w:cs="Arial"/>
              </w:rPr>
              <w:t xml:space="preserve"> </w:t>
            </w:r>
            <w:r w:rsidR="00691D6D">
              <w:rPr>
                <w:rFonts w:ascii="Arial" w:hAnsi="Arial" w:cs="Arial"/>
              </w:rPr>
              <w:t xml:space="preserve">and consistent </w:t>
            </w:r>
            <w:r>
              <w:rPr>
                <w:rFonts w:ascii="Arial" w:hAnsi="Arial" w:cs="Arial"/>
              </w:rPr>
              <w:t>manner.</w:t>
            </w:r>
          </w:p>
        </w:tc>
        <w:tc>
          <w:tcPr>
            <w:tcW w:w="2552" w:type="dxa"/>
          </w:tcPr>
          <w:p w14:paraId="712CBA04" w14:textId="54B1A0A7" w:rsidR="00DF6A22" w:rsidRDefault="00A409C0" w:rsidP="001D7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Most areas </w:t>
            </w:r>
            <w:r w:rsidR="000250DB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high impact with</w:t>
            </w:r>
            <w:r w:rsidR="00DF6A22" w:rsidRPr="00B4578C">
              <w:rPr>
                <w:rFonts w:ascii="Arial" w:hAnsi="Arial" w:cs="Arial"/>
              </w:rPr>
              <w:t xml:space="preserve"> </w:t>
            </w:r>
            <w:r w:rsidR="00DF6A22" w:rsidRPr="00B4578C">
              <w:rPr>
                <w:rFonts w:ascii="Arial" w:hAnsi="Arial" w:cs="Arial"/>
                <w:b/>
              </w:rPr>
              <w:t>very good</w:t>
            </w:r>
            <w:r w:rsidR="00DF6A22" w:rsidRPr="00B4578C">
              <w:rPr>
                <w:rFonts w:ascii="Arial" w:hAnsi="Arial" w:cs="Arial"/>
              </w:rPr>
              <w:t xml:space="preserve"> attention to detail </w:t>
            </w:r>
            <w:r w:rsidR="000250DB">
              <w:rPr>
                <w:rFonts w:ascii="Arial" w:hAnsi="Arial" w:cs="Arial"/>
              </w:rPr>
              <w:t>al</w:t>
            </w:r>
            <w:r w:rsidR="00DF6A22" w:rsidRPr="00B4578C">
              <w:rPr>
                <w:rFonts w:ascii="Arial" w:hAnsi="Arial" w:cs="Arial"/>
              </w:rPr>
              <w:t xml:space="preserve">though </w:t>
            </w:r>
            <w:r w:rsidR="00940C00">
              <w:rPr>
                <w:rFonts w:ascii="Arial" w:hAnsi="Arial" w:cs="Arial"/>
              </w:rPr>
              <w:t>some inconsistencies.</w:t>
            </w:r>
          </w:p>
          <w:p w14:paraId="5BE92B21" w14:textId="77777777" w:rsidR="00DF6A22" w:rsidRDefault="00DF6A22" w:rsidP="001D7E02">
            <w:pPr>
              <w:jc w:val="center"/>
              <w:rPr>
                <w:rFonts w:ascii="Arial" w:hAnsi="Arial" w:cs="Arial"/>
              </w:rPr>
            </w:pPr>
          </w:p>
          <w:p w14:paraId="1B287E9C" w14:textId="77777777" w:rsidR="00DF6A22" w:rsidRPr="00B4578C" w:rsidRDefault="00DF6A22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B8DF68B" w14:textId="435051BC" w:rsidR="00DF6A22" w:rsidRPr="00B4578C" w:rsidRDefault="00DF6A22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  <w:b/>
              </w:rPr>
              <w:t>Good</w:t>
            </w:r>
            <w:r w:rsidRPr="00B4578C">
              <w:rPr>
                <w:rFonts w:ascii="Arial" w:hAnsi="Arial" w:cs="Arial"/>
              </w:rPr>
              <w:t xml:space="preserve"> overall </w:t>
            </w:r>
            <w:r w:rsidR="009E07E6">
              <w:rPr>
                <w:rFonts w:ascii="Arial" w:hAnsi="Arial" w:cs="Arial"/>
              </w:rPr>
              <w:t>impact</w:t>
            </w:r>
            <w:r w:rsidR="009E07E6" w:rsidRPr="00B4578C">
              <w:rPr>
                <w:rFonts w:ascii="Arial" w:hAnsi="Arial" w:cs="Arial"/>
              </w:rPr>
              <w:t xml:space="preserve"> </w:t>
            </w:r>
            <w:r w:rsidRPr="00B4578C">
              <w:rPr>
                <w:rFonts w:ascii="Arial" w:hAnsi="Arial" w:cs="Arial"/>
              </w:rPr>
              <w:t xml:space="preserve">although not always balanced. Some areas make an impact </w:t>
            </w:r>
            <w:r w:rsidR="00B25226">
              <w:rPr>
                <w:rFonts w:ascii="Arial" w:hAnsi="Arial" w:cs="Arial"/>
              </w:rPr>
              <w:t xml:space="preserve">but </w:t>
            </w:r>
            <w:r w:rsidRPr="00B4578C">
              <w:rPr>
                <w:rFonts w:ascii="Arial" w:hAnsi="Arial" w:cs="Arial"/>
              </w:rPr>
              <w:t xml:space="preserve">others need to be more vibrant </w:t>
            </w:r>
            <w:r w:rsidR="009B7BC0">
              <w:rPr>
                <w:rFonts w:ascii="Arial" w:hAnsi="Arial" w:cs="Arial"/>
              </w:rPr>
              <w:t xml:space="preserve">with </w:t>
            </w:r>
            <w:r w:rsidRPr="00B4578C">
              <w:rPr>
                <w:rFonts w:ascii="Arial" w:hAnsi="Arial" w:cs="Arial"/>
              </w:rPr>
              <w:t>better design.</w:t>
            </w:r>
          </w:p>
        </w:tc>
        <w:tc>
          <w:tcPr>
            <w:tcW w:w="2552" w:type="dxa"/>
          </w:tcPr>
          <w:p w14:paraId="10382477" w14:textId="3D6CFC9C" w:rsidR="00DF6A22" w:rsidRPr="00B4578C" w:rsidRDefault="00DF6A22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 xml:space="preserve">Although </w:t>
            </w:r>
            <w:r w:rsidR="00A409C0">
              <w:rPr>
                <w:rFonts w:ascii="Arial" w:hAnsi="Arial" w:cs="Arial"/>
              </w:rPr>
              <w:t xml:space="preserve">generally </w:t>
            </w:r>
            <w:r w:rsidRPr="00B4578C">
              <w:rPr>
                <w:rFonts w:ascii="Arial" w:hAnsi="Arial" w:cs="Arial"/>
                <w:b/>
              </w:rPr>
              <w:t>satisfactory</w:t>
            </w:r>
            <w:r w:rsidR="008D3A36">
              <w:rPr>
                <w:rFonts w:ascii="Arial" w:hAnsi="Arial" w:cs="Arial"/>
              </w:rPr>
              <w:t xml:space="preserve">, </w:t>
            </w:r>
            <w:r w:rsidRPr="00B4578C">
              <w:rPr>
                <w:rFonts w:ascii="Arial" w:hAnsi="Arial" w:cs="Arial"/>
              </w:rPr>
              <w:t xml:space="preserve">more attention to detail is required </w:t>
            </w:r>
            <w:proofErr w:type="gramStart"/>
            <w:r w:rsidRPr="00B4578C">
              <w:rPr>
                <w:rFonts w:ascii="Arial" w:hAnsi="Arial" w:cs="Arial"/>
              </w:rPr>
              <w:t>in order to</w:t>
            </w:r>
            <w:proofErr w:type="gramEnd"/>
            <w:r w:rsidRPr="00B4578C">
              <w:rPr>
                <w:rFonts w:ascii="Arial" w:hAnsi="Arial" w:cs="Arial"/>
              </w:rPr>
              <w:t xml:space="preserve"> </w:t>
            </w:r>
            <w:r w:rsidR="00A409C0">
              <w:rPr>
                <w:rFonts w:ascii="Arial" w:hAnsi="Arial" w:cs="Arial"/>
              </w:rPr>
              <w:t xml:space="preserve">increase </w:t>
            </w:r>
            <w:r w:rsidRPr="00B4578C">
              <w:rPr>
                <w:rFonts w:ascii="Arial" w:hAnsi="Arial" w:cs="Arial"/>
              </w:rPr>
              <w:t xml:space="preserve">impact and </w:t>
            </w:r>
            <w:r w:rsidR="00A409C0">
              <w:rPr>
                <w:rFonts w:ascii="Arial" w:hAnsi="Arial" w:cs="Arial"/>
              </w:rPr>
              <w:t xml:space="preserve">improve </w:t>
            </w:r>
            <w:r>
              <w:rPr>
                <w:rFonts w:ascii="Arial" w:hAnsi="Arial" w:cs="Arial"/>
              </w:rPr>
              <w:t>consisten</w:t>
            </w:r>
            <w:r w:rsidR="00A409C0">
              <w:rPr>
                <w:rFonts w:ascii="Arial" w:hAnsi="Arial" w:cs="Arial"/>
              </w:rPr>
              <w:t xml:space="preserve">cy of </w:t>
            </w:r>
            <w:r w:rsidRPr="00B4578C">
              <w:rPr>
                <w:rFonts w:ascii="Arial" w:hAnsi="Arial" w:cs="Arial"/>
              </w:rPr>
              <w:t>design.</w:t>
            </w:r>
          </w:p>
        </w:tc>
      </w:tr>
      <w:tr w:rsidR="00DF6A22" w:rsidRPr="00B4578C" w14:paraId="0F81CE56" w14:textId="77777777" w:rsidTr="003256BC">
        <w:tc>
          <w:tcPr>
            <w:tcW w:w="498" w:type="dxa"/>
          </w:tcPr>
          <w:p w14:paraId="09AFCB11" w14:textId="77777777" w:rsidR="00DF6A22" w:rsidRPr="00B4578C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14:paraId="380DF476" w14:textId="77777777" w:rsidR="00DF6A22" w:rsidRPr="00B4578C" w:rsidRDefault="00DF6A22" w:rsidP="00DF6A2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1" w:type="dxa"/>
          </w:tcPr>
          <w:p w14:paraId="0A682FEF" w14:textId="77777777" w:rsidR="00DF6A22" w:rsidRPr="00B4578C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5A0387DD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801149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023FBDB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</w:tr>
      <w:tr w:rsidR="00DF6A22" w:rsidRPr="00B4578C" w14:paraId="045F05FA" w14:textId="77777777" w:rsidTr="003256BC">
        <w:tc>
          <w:tcPr>
            <w:tcW w:w="498" w:type="dxa"/>
          </w:tcPr>
          <w:p w14:paraId="01D5818D" w14:textId="77777777" w:rsidR="00DF6A22" w:rsidRPr="00C42515" w:rsidRDefault="00DF6A22" w:rsidP="00DF6A22">
            <w:pPr>
              <w:rPr>
                <w:rFonts w:ascii="Arial" w:hAnsi="Arial" w:cs="Arial"/>
                <w:b/>
              </w:rPr>
            </w:pPr>
            <w:r w:rsidRPr="00C42515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4322" w:type="dxa"/>
          </w:tcPr>
          <w:p w14:paraId="76D7BC8F" w14:textId="77777777" w:rsidR="00DF6A22" w:rsidRPr="00C42515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42515">
              <w:rPr>
                <w:rFonts w:ascii="Arial" w:hAnsi="Arial" w:cs="Arial"/>
                <w:b/>
                <w:u w:val="single"/>
              </w:rPr>
              <w:t>Maintenance of Planted Areas</w:t>
            </w:r>
          </w:p>
          <w:p w14:paraId="4D69BEF3" w14:textId="77777777" w:rsidR="00DF6A22" w:rsidRPr="00C42515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217AFFD" w14:textId="77777777" w:rsidR="001D7E02" w:rsidRDefault="00DF6A22" w:rsidP="001D7E02">
            <w:pPr>
              <w:jc w:val="center"/>
              <w:rPr>
                <w:rFonts w:ascii="Arial" w:hAnsi="Arial" w:cs="Arial"/>
              </w:rPr>
            </w:pPr>
            <w:r w:rsidRPr="00C42515">
              <w:rPr>
                <w:rFonts w:ascii="Arial" w:hAnsi="Arial" w:cs="Arial"/>
              </w:rPr>
              <w:t xml:space="preserve">Are </w:t>
            </w:r>
            <w:r w:rsidR="00A409C0" w:rsidRPr="00C42515">
              <w:rPr>
                <w:rFonts w:ascii="Arial" w:hAnsi="Arial" w:cs="Arial"/>
              </w:rPr>
              <w:t xml:space="preserve">the </w:t>
            </w:r>
            <w:r w:rsidRPr="00C42515">
              <w:rPr>
                <w:rFonts w:ascii="Arial" w:hAnsi="Arial" w:cs="Arial"/>
              </w:rPr>
              <w:t xml:space="preserve">areas </w:t>
            </w:r>
            <w:r w:rsidR="00A409C0" w:rsidRPr="00C42515">
              <w:rPr>
                <w:rFonts w:ascii="Arial" w:hAnsi="Arial" w:cs="Arial"/>
              </w:rPr>
              <w:t xml:space="preserve">within the entry </w:t>
            </w:r>
            <w:r w:rsidRPr="00C42515">
              <w:rPr>
                <w:rFonts w:ascii="Arial" w:hAnsi="Arial" w:cs="Arial"/>
              </w:rPr>
              <w:t>maintained to an appropriate standard</w:t>
            </w:r>
            <w:r w:rsidR="00A409C0" w:rsidRPr="00C42515">
              <w:rPr>
                <w:rFonts w:ascii="Arial" w:hAnsi="Arial" w:cs="Arial"/>
              </w:rPr>
              <w:t>,</w:t>
            </w:r>
            <w:r w:rsidRPr="00C42515">
              <w:rPr>
                <w:rFonts w:ascii="Arial" w:hAnsi="Arial" w:cs="Arial"/>
              </w:rPr>
              <w:t xml:space="preserve"> including cultivation, weeding, feeding, pruning, grass maintenance, tree management and maintenance?</w:t>
            </w:r>
          </w:p>
          <w:p w14:paraId="676C71CB" w14:textId="4849E748" w:rsidR="005C4B59" w:rsidRPr="00C42515" w:rsidRDefault="00E570CE" w:rsidP="001D7E02">
            <w:pPr>
              <w:jc w:val="center"/>
              <w:rPr>
                <w:rFonts w:ascii="Arial" w:hAnsi="Arial" w:cs="Arial"/>
              </w:rPr>
            </w:pPr>
            <w:r w:rsidRPr="00E570CE">
              <w:rPr>
                <w:rFonts w:ascii="Arial" w:hAnsi="Arial" w:cs="Arial"/>
              </w:rPr>
              <w:t>(See B3 for maintenance techniques)</w:t>
            </w:r>
          </w:p>
        </w:tc>
        <w:tc>
          <w:tcPr>
            <w:tcW w:w="2551" w:type="dxa"/>
          </w:tcPr>
          <w:p w14:paraId="46565FC6" w14:textId="56B27D9B" w:rsidR="00E81FB7" w:rsidRPr="00E81FB7" w:rsidRDefault="00DF6A22" w:rsidP="001D7E02">
            <w:pPr>
              <w:jc w:val="center"/>
              <w:rPr>
                <w:rFonts w:ascii="Arial" w:hAnsi="Arial" w:cs="Arial"/>
                <w:color w:val="FF0000"/>
              </w:rPr>
            </w:pPr>
            <w:r w:rsidRPr="00B4578C">
              <w:rPr>
                <w:rFonts w:ascii="Arial" w:hAnsi="Arial" w:cs="Arial"/>
                <w:b/>
              </w:rPr>
              <w:t>Excellent</w:t>
            </w:r>
            <w:r w:rsidRPr="00B4578C">
              <w:rPr>
                <w:rFonts w:ascii="Arial" w:hAnsi="Arial" w:cs="Arial"/>
              </w:rPr>
              <w:t xml:space="preserve"> standards of cultivation. Very consistent throughout. </w:t>
            </w:r>
            <w:r>
              <w:rPr>
                <w:rFonts w:ascii="Arial" w:hAnsi="Arial" w:cs="Arial"/>
              </w:rPr>
              <w:t>Horticultural m</w:t>
            </w:r>
            <w:r w:rsidRPr="00B4578C">
              <w:rPr>
                <w:rFonts w:ascii="Arial" w:hAnsi="Arial" w:cs="Arial"/>
              </w:rPr>
              <w:t xml:space="preserve">aintenance and general care </w:t>
            </w:r>
            <w:proofErr w:type="gramStart"/>
            <w:r w:rsidRPr="00B4578C">
              <w:rPr>
                <w:rFonts w:ascii="Arial" w:hAnsi="Arial" w:cs="Arial"/>
              </w:rPr>
              <w:t>is</w:t>
            </w:r>
            <w:proofErr w:type="gramEnd"/>
            <w:r w:rsidRPr="00B4578C">
              <w:rPr>
                <w:rFonts w:ascii="Arial" w:hAnsi="Arial" w:cs="Arial"/>
              </w:rPr>
              <w:t xml:space="preserve"> outstandin</w:t>
            </w:r>
            <w:r w:rsidR="006C2739">
              <w:rPr>
                <w:rFonts w:ascii="Arial" w:hAnsi="Arial" w:cs="Arial"/>
              </w:rPr>
              <w:t>g</w:t>
            </w:r>
            <w:r w:rsidR="00984BF3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7AA4FF66" w14:textId="2CFC8F78" w:rsidR="00DF6A22" w:rsidRPr="00B4578C" w:rsidRDefault="00DF6A22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 xml:space="preserve">Standards are </w:t>
            </w:r>
            <w:r w:rsidRPr="00B4578C">
              <w:rPr>
                <w:rFonts w:ascii="Arial" w:hAnsi="Arial" w:cs="Arial"/>
                <w:b/>
              </w:rPr>
              <w:t>very good</w:t>
            </w:r>
            <w:r w:rsidRPr="00B4578C">
              <w:rPr>
                <w:rFonts w:ascii="Arial" w:hAnsi="Arial" w:cs="Arial"/>
              </w:rPr>
              <w:t xml:space="preserve"> with few exceptions. </w:t>
            </w:r>
            <w:r>
              <w:rPr>
                <w:rFonts w:ascii="Arial" w:hAnsi="Arial" w:cs="Arial"/>
              </w:rPr>
              <w:t>Horticultural m</w:t>
            </w:r>
            <w:r w:rsidR="00685519">
              <w:rPr>
                <w:rFonts w:ascii="Arial" w:hAnsi="Arial" w:cs="Arial"/>
              </w:rPr>
              <w:t xml:space="preserve">aintenance is managed </w:t>
            </w:r>
            <w:r w:rsidRPr="00B4578C">
              <w:rPr>
                <w:rFonts w:ascii="Arial" w:hAnsi="Arial" w:cs="Arial"/>
              </w:rPr>
              <w:t>consistent</w:t>
            </w:r>
            <w:r w:rsidR="00A409C0">
              <w:rPr>
                <w:rFonts w:ascii="Arial" w:hAnsi="Arial" w:cs="Arial"/>
              </w:rPr>
              <w:t>ly</w:t>
            </w:r>
            <w:r w:rsidRPr="00B4578C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14:paraId="26E6EF68" w14:textId="5C8FA669" w:rsidR="00DF6A22" w:rsidRPr="00B4578C" w:rsidRDefault="00DF6A22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 xml:space="preserve">Standards </w:t>
            </w:r>
            <w:r>
              <w:rPr>
                <w:rFonts w:ascii="Arial" w:hAnsi="Arial" w:cs="Arial"/>
              </w:rPr>
              <w:t xml:space="preserve">of horticultural maintenance </w:t>
            </w:r>
            <w:r w:rsidRPr="00B4578C">
              <w:rPr>
                <w:rFonts w:ascii="Arial" w:hAnsi="Arial" w:cs="Arial"/>
              </w:rPr>
              <w:t xml:space="preserve">are </w:t>
            </w:r>
            <w:r w:rsidRPr="00B4578C">
              <w:rPr>
                <w:rFonts w:ascii="Arial" w:hAnsi="Arial" w:cs="Arial"/>
                <w:b/>
              </w:rPr>
              <w:t xml:space="preserve">good </w:t>
            </w:r>
            <w:r w:rsidRPr="00B4578C">
              <w:rPr>
                <w:rFonts w:ascii="Arial" w:hAnsi="Arial" w:cs="Arial"/>
              </w:rPr>
              <w:t xml:space="preserve">and </w:t>
            </w:r>
            <w:proofErr w:type="gramStart"/>
            <w:r w:rsidRPr="00B4578C">
              <w:rPr>
                <w:rFonts w:ascii="Arial" w:hAnsi="Arial" w:cs="Arial"/>
              </w:rPr>
              <w:t>fairly consistent</w:t>
            </w:r>
            <w:proofErr w:type="gramEnd"/>
            <w:r w:rsidRPr="00B4578C">
              <w:rPr>
                <w:rFonts w:ascii="Arial" w:hAnsi="Arial" w:cs="Arial"/>
              </w:rPr>
              <w:t xml:space="preserve">. </w:t>
            </w:r>
            <w:r w:rsidR="001D7E02">
              <w:rPr>
                <w:rFonts w:ascii="Arial" w:hAnsi="Arial" w:cs="Arial"/>
              </w:rPr>
              <w:t xml:space="preserve">A </w:t>
            </w:r>
            <w:r w:rsidRPr="00B4578C">
              <w:rPr>
                <w:rFonts w:ascii="Arial" w:hAnsi="Arial" w:cs="Arial"/>
              </w:rPr>
              <w:t>few exceptions where further attention is required.</w:t>
            </w:r>
          </w:p>
        </w:tc>
        <w:tc>
          <w:tcPr>
            <w:tcW w:w="2552" w:type="dxa"/>
          </w:tcPr>
          <w:p w14:paraId="047B2C4C" w14:textId="461BDC76" w:rsidR="00DF6A22" w:rsidRPr="00B4578C" w:rsidRDefault="00DF6A22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 xml:space="preserve">Standards are generally </w:t>
            </w:r>
            <w:r w:rsidRPr="00B4578C">
              <w:rPr>
                <w:rFonts w:ascii="Arial" w:hAnsi="Arial" w:cs="Arial"/>
                <w:b/>
              </w:rPr>
              <w:t>satisfactory</w:t>
            </w:r>
            <w:r w:rsidRPr="00B4578C">
              <w:rPr>
                <w:rFonts w:ascii="Arial" w:hAnsi="Arial" w:cs="Arial"/>
              </w:rPr>
              <w:t xml:space="preserve">. However, the </w:t>
            </w:r>
            <w:r w:rsidR="000250DB" w:rsidRPr="000250DB">
              <w:rPr>
                <w:rFonts w:ascii="Arial" w:hAnsi="Arial" w:cs="Arial"/>
              </w:rPr>
              <w:t xml:space="preserve">horticultural maintenance programme </w:t>
            </w:r>
            <w:r w:rsidRPr="00B4578C">
              <w:rPr>
                <w:rFonts w:ascii="Arial" w:hAnsi="Arial" w:cs="Arial"/>
              </w:rPr>
              <w:t>requires further attention to detail in some areas.</w:t>
            </w:r>
          </w:p>
        </w:tc>
      </w:tr>
      <w:tr w:rsidR="00DF6A22" w:rsidRPr="00B4578C" w14:paraId="4DE952AB" w14:textId="77777777" w:rsidTr="003256BC">
        <w:tc>
          <w:tcPr>
            <w:tcW w:w="498" w:type="dxa"/>
          </w:tcPr>
          <w:p w14:paraId="4C74FB4C" w14:textId="77777777" w:rsidR="00DF6A22" w:rsidRPr="00B4578C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14:paraId="3ED96448" w14:textId="77777777" w:rsidR="00DF6A22" w:rsidRPr="00B4578C" w:rsidRDefault="00DF6A22" w:rsidP="00DF6A2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1" w:type="dxa"/>
          </w:tcPr>
          <w:p w14:paraId="34E8F78C" w14:textId="77777777" w:rsidR="00DF6A22" w:rsidRPr="00B4578C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686D8415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C710BBF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7DC6A5E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</w:tr>
      <w:tr w:rsidR="00DF6A22" w:rsidRPr="00B4578C" w14:paraId="53A7A1C4" w14:textId="77777777" w:rsidTr="003256BC">
        <w:tc>
          <w:tcPr>
            <w:tcW w:w="498" w:type="dxa"/>
          </w:tcPr>
          <w:p w14:paraId="0B153EA5" w14:textId="77777777" w:rsidR="00DF6A22" w:rsidRPr="00B4578C" w:rsidRDefault="00DF6A22" w:rsidP="002166D3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</w:t>
            </w:r>
            <w:r w:rsidR="002166D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22" w:type="dxa"/>
          </w:tcPr>
          <w:p w14:paraId="4910EF39" w14:textId="77777777" w:rsidR="00DF6A22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4578C">
              <w:rPr>
                <w:rFonts w:ascii="Arial" w:hAnsi="Arial" w:cs="Arial"/>
                <w:b/>
                <w:u w:val="single"/>
              </w:rPr>
              <w:t>Plant Selection</w:t>
            </w:r>
          </w:p>
          <w:p w14:paraId="29B628C9" w14:textId="77777777" w:rsidR="00DF6A22" w:rsidRPr="00B4578C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95D59F4" w14:textId="29C7F8A6" w:rsidR="008322B8" w:rsidRDefault="00DF6A22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 xml:space="preserve">Are the plants </w:t>
            </w:r>
            <w:r>
              <w:rPr>
                <w:rFonts w:ascii="Arial" w:hAnsi="Arial" w:cs="Arial"/>
              </w:rPr>
              <w:t xml:space="preserve">used in the planting schemes </w:t>
            </w:r>
            <w:r w:rsidRPr="00B4578C">
              <w:rPr>
                <w:rFonts w:ascii="Arial" w:hAnsi="Arial" w:cs="Arial"/>
              </w:rPr>
              <w:t>suited to their growing conditions</w:t>
            </w:r>
            <w:r w:rsidR="00B73D23">
              <w:rPr>
                <w:rFonts w:ascii="Arial" w:hAnsi="Arial" w:cs="Arial"/>
              </w:rPr>
              <w:t>,</w:t>
            </w:r>
            <w:r w:rsidRPr="00B4578C">
              <w:rPr>
                <w:rFonts w:ascii="Arial" w:hAnsi="Arial" w:cs="Arial"/>
              </w:rPr>
              <w:t xml:space="preserve"> location</w:t>
            </w:r>
            <w:r w:rsidR="00223FD4">
              <w:rPr>
                <w:rFonts w:ascii="Arial" w:hAnsi="Arial" w:cs="Arial"/>
              </w:rPr>
              <w:t>s</w:t>
            </w:r>
            <w:r w:rsidRPr="00B4578C">
              <w:rPr>
                <w:rFonts w:ascii="Arial" w:hAnsi="Arial" w:cs="Arial"/>
              </w:rPr>
              <w:t xml:space="preserve"> </w:t>
            </w:r>
            <w:r w:rsidR="00B73D23">
              <w:rPr>
                <w:rFonts w:ascii="Arial" w:hAnsi="Arial" w:cs="Arial"/>
              </w:rPr>
              <w:t>and purposes</w:t>
            </w:r>
            <w:r w:rsidR="00ED22BE">
              <w:rPr>
                <w:rFonts w:ascii="Arial" w:hAnsi="Arial" w:cs="Arial"/>
              </w:rPr>
              <w:t>?</w:t>
            </w:r>
          </w:p>
          <w:p w14:paraId="50CBF964" w14:textId="6378EC3A" w:rsidR="005C4B59" w:rsidRPr="00B4578C" w:rsidRDefault="00E570CE" w:rsidP="00E57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 </w:t>
            </w:r>
            <w:r w:rsidR="00F26312" w:rsidRPr="008322B8">
              <w:rPr>
                <w:rFonts w:ascii="Arial" w:hAnsi="Arial" w:cs="Arial"/>
              </w:rPr>
              <w:t>diverse range of plant-species to attract a variety of insects and wildlife</w:t>
            </w:r>
            <w:r w:rsidR="00F26312">
              <w:rPr>
                <w:rFonts w:ascii="Arial" w:hAnsi="Arial" w:cs="Arial"/>
              </w:rPr>
              <w:t>?</w:t>
            </w:r>
            <w:r w:rsidR="007E5418">
              <w:rPr>
                <w:rFonts w:ascii="Arial" w:hAnsi="Arial" w:cs="Arial"/>
              </w:rPr>
              <w:t xml:space="preserve"> </w:t>
            </w:r>
            <w:r w:rsidR="00984BF3">
              <w:rPr>
                <w:rFonts w:ascii="Arial" w:hAnsi="Arial" w:cs="Arial"/>
              </w:rPr>
              <w:t>Is</w:t>
            </w:r>
            <w:r w:rsidR="00DF6A22" w:rsidRPr="002A7F5D">
              <w:rPr>
                <w:rFonts w:ascii="Arial" w:hAnsi="Arial" w:cs="Arial"/>
              </w:rPr>
              <w:t xml:space="preserve"> there year</w:t>
            </w:r>
            <w:r w:rsidR="000250DB" w:rsidRPr="002A7F5D">
              <w:rPr>
                <w:rFonts w:ascii="Arial" w:hAnsi="Arial" w:cs="Arial"/>
              </w:rPr>
              <w:t>-</w:t>
            </w:r>
            <w:r w:rsidR="00DF6A22" w:rsidRPr="002A7F5D">
              <w:rPr>
                <w:rFonts w:ascii="Arial" w:hAnsi="Arial" w:cs="Arial"/>
              </w:rPr>
              <w:t>round interest</w:t>
            </w:r>
            <w:r w:rsidR="006D7D4A" w:rsidRPr="002A7F5D">
              <w:rPr>
                <w:rFonts w:ascii="Arial" w:hAnsi="Arial" w:cs="Arial"/>
              </w:rPr>
              <w:t>, where appropriate?</w:t>
            </w:r>
          </w:p>
        </w:tc>
        <w:tc>
          <w:tcPr>
            <w:tcW w:w="2551" w:type="dxa"/>
          </w:tcPr>
          <w:p w14:paraId="3C2B4061" w14:textId="6BC0BB7E" w:rsidR="00DF6A22" w:rsidRPr="00B4578C" w:rsidRDefault="00DF6A22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  <w:b/>
              </w:rPr>
              <w:t>Excellen</w:t>
            </w:r>
            <w:r w:rsidRPr="00B53182">
              <w:rPr>
                <w:rFonts w:ascii="Arial" w:hAnsi="Arial" w:cs="Arial"/>
                <w:b/>
              </w:rPr>
              <w:t xml:space="preserve">t </w:t>
            </w:r>
            <w:r w:rsidRPr="00B4578C">
              <w:rPr>
                <w:rFonts w:ascii="Arial" w:hAnsi="Arial" w:cs="Arial"/>
              </w:rPr>
              <w:t>plant selection with extensive year</w:t>
            </w:r>
            <w:r w:rsidR="000250DB">
              <w:rPr>
                <w:rFonts w:ascii="Arial" w:hAnsi="Arial" w:cs="Arial"/>
              </w:rPr>
              <w:t>-</w:t>
            </w:r>
            <w:r w:rsidRPr="00B4578C">
              <w:rPr>
                <w:rFonts w:ascii="Arial" w:hAnsi="Arial" w:cs="Arial"/>
              </w:rPr>
              <w:t>round interest</w:t>
            </w:r>
            <w:r>
              <w:rPr>
                <w:rFonts w:ascii="Arial" w:hAnsi="Arial" w:cs="Arial"/>
              </w:rPr>
              <w:t xml:space="preserve">, and </w:t>
            </w:r>
            <w:r w:rsidRPr="00B4578C">
              <w:rPr>
                <w:rFonts w:ascii="Arial" w:hAnsi="Arial" w:cs="Arial"/>
              </w:rPr>
              <w:t>almost no exceptions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625194EA" w14:textId="027F6BDD" w:rsidR="00DF6A22" w:rsidRPr="00B4578C" w:rsidRDefault="00DF6A22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 xml:space="preserve">Plant selection is </w:t>
            </w:r>
            <w:r w:rsidRPr="00B4578C">
              <w:rPr>
                <w:rFonts w:ascii="Arial" w:hAnsi="Arial" w:cs="Arial"/>
                <w:b/>
              </w:rPr>
              <w:t>very good</w:t>
            </w:r>
            <w:r w:rsidRPr="00B457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overall </w:t>
            </w:r>
            <w:r w:rsidRPr="00B4578C">
              <w:rPr>
                <w:rFonts w:ascii="Arial" w:hAnsi="Arial" w:cs="Arial"/>
              </w:rPr>
              <w:t>with only a few exceptions and ample year</w:t>
            </w:r>
            <w:r w:rsidR="00223FD4">
              <w:rPr>
                <w:rFonts w:ascii="Arial" w:hAnsi="Arial" w:cs="Arial"/>
              </w:rPr>
              <w:t>-</w:t>
            </w:r>
            <w:r w:rsidRPr="00B4578C">
              <w:rPr>
                <w:rFonts w:ascii="Arial" w:hAnsi="Arial" w:cs="Arial"/>
              </w:rPr>
              <w:t>round interest.</w:t>
            </w:r>
          </w:p>
        </w:tc>
        <w:tc>
          <w:tcPr>
            <w:tcW w:w="2551" w:type="dxa"/>
          </w:tcPr>
          <w:p w14:paraId="73432E3D" w14:textId="6D59AA2A" w:rsidR="00DF6A22" w:rsidRPr="00B4578C" w:rsidRDefault="00DF6A22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 xml:space="preserve">Plant selection is generally </w:t>
            </w:r>
            <w:r w:rsidRPr="00B4578C">
              <w:rPr>
                <w:rFonts w:ascii="Arial" w:hAnsi="Arial" w:cs="Arial"/>
                <w:b/>
              </w:rPr>
              <w:t>good</w:t>
            </w:r>
            <w:r w:rsidR="00223FD4">
              <w:rPr>
                <w:rFonts w:ascii="Arial" w:hAnsi="Arial" w:cs="Arial"/>
              </w:rPr>
              <w:t>, but t</w:t>
            </w:r>
            <w:r w:rsidRPr="00B4578C">
              <w:rPr>
                <w:rFonts w:ascii="Arial" w:hAnsi="Arial" w:cs="Arial"/>
              </w:rPr>
              <w:t xml:space="preserve">here is room for improvement in some areas </w:t>
            </w:r>
            <w:proofErr w:type="gramStart"/>
            <w:r w:rsidRPr="00B4578C">
              <w:rPr>
                <w:rFonts w:ascii="Arial" w:hAnsi="Arial" w:cs="Arial"/>
              </w:rPr>
              <w:t>in order to</w:t>
            </w:r>
            <w:proofErr w:type="gramEnd"/>
            <w:r w:rsidRPr="00B4578C">
              <w:rPr>
                <w:rFonts w:ascii="Arial" w:hAnsi="Arial" w:cs="Arial"/>
              </w:rPr>
              <w:t xml:space="preserve"> extend year</w:t>
            </w:r>
            <w:r w:rsidR="00FE3F1F">
              <w:rPr>
                <w:rFonts w:ascii="Arial" w:hAnsi="Arial" w:cs="Arial"/>
              </w:rPr>
              <w:t>-</w:t>
            </w:r>
            <w:r w:rsidRPr="00B4578C">
              <w:rPr>
                <w:rFonts w:ascii="Arial" w:hAnsi="Arial" w:cs="Arial"/>
              </w:rPr>
              <w:t>round interest.</w:t>
            </w:r>
          </w:p>
        </w:tc>
        <w:tc>
          <w:tcPr>
            <w:tcW w:w="2552" w:type="dxa"/>
          </w:tcPr>
          <w:p w14:paraId="4ECE1926" w14:textId="1F4F3A81" w:rsidR="00DF6A22" w:rsidRPr="00B4578C" w:rsidRDefault="00DF6A22" w:rsidP="00F85D0C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 xml:space="preserve">Plant selection is </w:t>
            </w:r>
            <w:r w:rsidR="00A409C0">
              <w:rPr>
                <w:rFonts w:ascii="Arial" w:hAnsi="Arial" w:cs="Arial"/>
              </w:rPr>
              <w:t xml:space="preserve">generally </w:t>
            </w:r>
            <w:proofErr w:type="gramStart"/>
            <w:r w:rsidRPr="00B4578C">
              <w:rPr>
                <w:rFonts w:ascii="Arial" w:hAnsi="Arial" w:cs="Arial"/>
                <w:b/>
              </w:rPr>
              <w:t>satisfactory</w:t>
            </w:r>
            <w:r w:rsidR="009B7BC0">
              <w:rPr>
                <w:rFonts w:ascii="Arial" w:hAnsi="Arial" w:cs="Arial"/>
              </w:rPr>
              <w:t>,</w:t>
            </w:r>
            <w:proofErr w:type="gramEnd"/>
            <w:r w:rsidRPr="00B4578C">
              <w:rPr>
                <w:rFonts w:ascii="Arial" w:hAnsi="Arial" w:cs="Arial"/>
              </w:rPr>
              <w:t xml:space="preserve"> however it requires further consideration in order to extend the season and maintain interest.</w:t>
            </w:r>
          </w:p>
        </w:tc>
      </w:tr>
      <w:tr w:rsidR="00DF6A22" w:rsidRPr="00B4578C" w14:paraId="16AE67CA" w14:textId="77777777" w:rsidTr="003256BC">
        <w:tc>
          <w:tcPr>
            <w:tcW w:w="498" w:type="dxa"/>
          </w:tcPr>
          <w:p w14:paraId="60F5C9AC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5046B3C9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36BF9DD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05D76F1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CA8C55B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A80AAD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</w:tr>
      <w:tr w:rsidR="00DF6A22" w:rsidRPr="00B4578C" w14:paraId="0539ECE2" w14:textId="77777777" w:rsidTr="003256BC">
        <w:trPr>
          <w:trHeight w:val="1811"/>
        </w:trPr>
        <w:tc>
          <w:tcPr>
            <w:tcW w:w="498" w:type="dxa"/>
          </w:tcPr>
          <w:p w14:paraId="3BD07B29" w14:textId="77777777" w:rsidR="00DF6A22" w:rsidRPr="00B4578C" w:rsidRDefault="00DF6A22" w:rsidP="002166D3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</w:t>
            </w:r>
            <w:r w:rsidR="002166D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22" w:type="dxa"/>
          </w:tcPr>
          <w:p w14:paraId="4811B860" w14:textId="77777777" w:rsidR="00DF6A22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4578C">
              <w:rPr>
                <w:rFonts w:ascii="Arial" w:hAnsi="Arial" w:cs="Arial"/>
                <w:b/>
                <w:u w:val="single"/>
              </w:rPr>
              <w:t>Plant Quality</w:t>
            </w:r>
          </w:p>
          <w:p w14:paraId="6ADB049A" w14:textId="77777777" w:rsidR="00DF6A22" w:rsidRPr="00B4578C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6AE974A" w14:textId="77777777" w:rsidR="00ED22BE" w:rsidRDefault="00DF6A22" w:rsidP="005F0EA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249A6">
              <w:rPr>
                <w:rFonts w:ascii="Arial" w:hAnsi="Arial" w:cs="Arial"/>
                <w:color w:val="000000" w:themeColor="text1"/>
              </w:rPr>
              <w:t xml:space="preserve">Are the plants vibrant and grown to their full potential? Are they </w:t>
            </w:r>
            <w:r w:rsidR="00725CDB" w:rsidRPr="007249A6">
              <w:rPr>
                <w:rFonts w:ascii="Arial" w:hAnsi="Arial" w:cs="Arial"/>
                <w:color w:val="000000" w:themeColor="text1"/>
              </w:rPr>
              <w:t xml:space="preserve">generally </w:t>
            </w:r>
            <w:proofErr w:type="gramStart"/>
            <w:r w:rsidRPr="007249A6">
              <w:rPr>
                <w:rFonts w:ascii="Arial" w:hAnsi="Arial" w:cs="Arial"/>
                <w:color w:val="000000" w:themeColor="text1"/>
              </w:rPr>
              <w:t>free</w:t>
            </w:r>
            <w:proofErr w:type="gramEnd"/>
            <w:r w:rsidRPr="007249A6">
              <w:rPr>
                <w:rFonts w:ascii="Arial" w:hAnsi="Arial" w:cs="Arial"/>
                <w:color w:val="000000" w:themeColor="text1"/>
              </w:rPr>
              <w:t xml:space="preserve"> of pests and diseases?</w:t>
            </w:r>
            <w:r w:rsidR="00E4393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8E7F650" w14:textId="77777777" w:rsidR="00A318DD" w:rsidRDefault="00A318DD" w:rsidP="005F0EA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7B8F11E" w14:textId="77777777" w:rsidR="00A318DD" w:rsidRDefault="00A318DD" w:rsidP="005F0EA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F4C7DF4" w14:textId="09BFA210" w:rsidR="00A318DD" w:rsidRPr="00725CDB" w:rsidRDefault="00A318DD" w:rsidP="005F0E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128D6BF" w14:textId="77777777" w:rsidR="0002067D" w:rsidRPr="004F7CF1" w:rsidRDefault="00DF6A22" w:rsidP="00A96714">
            <w:pPr>
              <w:jc w:val="center"/>
              <w:rPr>
                <w:rFonts w:ascii="Arial" w:hAnsi="Arial" w:cs="Arial"/>
              </w:rPr>
            </w:pPr>
            <w:r w:rsidRPr="004F7CF1">
              <w:rPr>
                <w:rFonts w:ascii="Arial" w:hAnsi="Arial" w:cs="Arial"/>
              </w:rPr>
              <w:t xml:space="preserve">Plant quality is </w:t>
            </w:r>
            <w:r w:rsidRPr="004F7CF1">
              <w:rPr>
                <w:rFonts w:ascii="Arial" w:hAnsi="Arial" w:cs="Arial"/>
                <w:b/>
              </w:rPr>
              <w:t>excellent</w:t>
            </w:r>
            <w:r w:rsidR="00BC66BB" w:rsidRPr="004F7CF1">
              <w:rPr>
                <w:rFonts w:ascii="Arial" w:hAnsi="Arial" w:cs="Arial"/>
              </w:rPr>
              <w:t xml:space="preserve">, plants are </w:t>
            </w:r>
            <w:r w:rsidR="00E21359" w:rsidRPr="004F7CF1">
              <w:rPr>
                <w:rFonts w:ascii="Arial" w:hAnsi="Arial" w:cs="Arial"/>
              </w:rPr>
              <w:t xml:space="preserve">very </w:t>
            </w:r>
            <w:r w:rsidR="00BC66BB" w:rsidRPr="004F7CF1">
              <w:rPr>
                <w:rFonts w:ascii="Arial" w:hAnsi="Arial" w:cs="Arial"/>
              </w:rPr>
              <w:t>healthy, vigorous</w:t>
            </w:r>
            <w:r w:rsidRPr="004F7CF1">
              <w:rPr>
                <w:rFonts w:ascii="Arial" w:hAnsi="Arial" w:cs="Arial"/>
              </w:rPr>
              <w:t xml:space="preserve"> and grown to </w:t>
            </w:r>
            <w:r w:rsidR="006D069D" w:rsidRPr="004F7CF1">
              <w:rPr>
                <w:rFonts w:ascii="Arial" w:hAnsi="Arial" w:cs="Arial"/>
              </w:rPr>
              <w:t xml:space="preserve">their </w:t>
            </w:r>
            <w:r w:rsidRPr="004F7CF1">
              <w:rPr>
                <w:rFonts w:ascii="Arial" w:hAnsi="Arial" w:cs="Arial"/>
              </w:rPr>
              <w:t>full potential</w:t>
            </w:r>
            <w:r w:rsidR="00BC66BB" w:rsidRPr="004F7CF1">
              <w:rPr>
                <w:rFonts w:ascii="Arial" w:hAnsi="Arial" w:cs="Arial"/>
              </w:rPr>
              <w:t>.</w:t>
            </w:r>
            <w:r w:rsidR="00121F4D" w:rsidRPr="004F7CF1">
              <w:rPr>
                <w:rFonts w:ascii="Arial" w:hAnsi="Arial" w:cs="Arial"/>
              </w:rPr>
              <w:t xml:space="preserve"> </w:t>
            </w:r>
          </w:p>
          <w:p w14:paraId="6488FD23" w14:textId="70DB5E17" w:rsidR="00DF6A22" w:rsidRPr="0002067D" w:rsidRDefault="00DF6A22" w:rsidP="0002067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</w:tcPr>
          <w:p w14:paraId="14AB0221" w14:textId="77777777" w:rsidR="0002067D" w:rsidRDefault="00DF6A22" w:rsidP="00A96714">
            <w:pPr>
              <w:jc w:val="center"/>
              <w:rPr>
                <w:rFonts w:ascii="Arial" w:hAnsi="Arial" w:cs="Arial"/>
              </w:rPr>
            </w:pPr>
            <w:r w:rsidRPr="00A96714">
              <w:rPr>
                <w:rFonts w:ascii="Arial" w:hAnsi="Arial" w:cs="Arial"/>
              </w:rPr>
              <w:t xml:space="preserve">Plant quality is </w:t>
            </w:r>
            <w:r w:rsidRPr="00A96714">
              <w:rPr>
                <w:rFonts w:ascii="Arial" w:hAnsi="Arial" w:cs="Arial"/>
                <w:b/>
              </w:rPr>
              <w:t>very good</w:t>
            </w:r>
            <w:r w:rsidR="00BC66BB" w:rsidRPr="00A96714">
              <w:rPr>
                <w:rFonts w:ascii="Arial" w:hAnsi="Arial" w:cs="Arial"/>
                <w:b/>
              </w:rPr>
              <w:t>,</w:t>
            </w:r>
            <w:r w:rsidRPr="00A96714">
              <w:rPr>
                <w:rFonts w:ascii="Arial" w:hAnsi="Arial" w:cs="Arial"/>
              </w:rPr>
              <w:t xml:space="preserve"> </w:t>
            </w:r>
            <w:r w:rsidR="00BC66BB" w:rsidRPr="00A96714">
              <w:rPr>
                <w:rFonts w:ascii="Arial" w:hAnsi="Arial" w:cs="Arial"/>
              </w:rPr>
              <w:t xml:space="preserve">plants are </w:t>
            </w:r>
            <w:r w:rsidR="006D069D" w:rsidRPr="00A96714">
              <w:rPr>
                <w:rFonts w:ascii="Arial" w:hAnsi="Arial" w:cs="Arial"/>
              </w:rPr>
              <w:t xml:space="preserve">mostly </w:t>
            </w:r>
            <w:r w:rsidR="00BC66BB" w:rsidRPr="00A96714">
              <w:rPr>
                <w:rFonts w:ascii="Arial" w:hAnsi="Arial" w:cs="Arial"/>
              </w:rPr>
              <w:t>healthy and vigorous</w:t>
            </w:r>
            <w:r w:rsidR="006D069D" w:rsidRPr="00A96714">
              <w:rPr>
                <w:rFonts w:ascii="Arial" w:hAnsi="Arial" w:cs="Arial"/>
              </w:rPr>
              <w:t>, with only a</w:t>
            </w:r>
            <w:r w:rsidR="00BC66BB" w:rsidRPr="00A96714">
              <w:rPr>
                <w:rFonts w:ascii="Arial" w:hAnsi="Arial" w:cs="Arial"/>
              </w:rPr>
              <w:t xml:space="preserve"> </w:t>
            </w:r>
            <w:r w:rsidRPr="00A96714">
              <w:rPr>
                <w:rFonts w:ascii="Arial" w:hAnsi="Arial" w:cs="Arial"/>
              </w:rPr>
              <w:t>few exceptions.</w:t>
            </w:r>
            <w:r w:rsidR="00121F4D" w:rsidRPr="00A96714">
              <w:rPr>
                <w:rFonts w:ascii="Arial" w:hAnsi="Arial" w:cs="Arial"/>
              </w:rPr>
              <w:t xml:space="preserve"> </w:t>
            </w:r>
          </w:p>
          <w:p w14:paraId="76641F86" w14:textId="4D520DB3" w:rsidR="005F0EAA" w:rsidRPr="00A96714" w:rsidRDefault="005F0EAA" w:rsidP="005C4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2AE9CFD" w14:textId="77777777" w:rsidR="0002067D" w:rsidRDefault="00A409C0" w:rsidP="001D7E02">
            <w:pPr>
              <w:jc w:val="center"/>
              <w:rPr>
                <w:rFonts w:ascii="Arial" w:hAnsi="Arial" w:cs="Arial"/>
              </w:rPr>
            </w:pPr>
            <w:r w:rsidRPr="00A96714">
              <w:rPr>
                <w:rFonts w:ascii="Arial" w:hAnsi="Arial" w:cs="Arial"/>
              </w:rPr>
              <w:t>P</w:t>
            </w:r>
            <w:r w:rsidR="00DF6A22" w:rsidRPr="00A96714">
              <w:rPr>
                <w:rFonts w:ascii="Arial" w:hAnsi="Arial" w:cs="Arial"/>
              </w:rPr>
              <w:t xml:space="preserve">lant quality </w:t>
            </w:r>
            <w:r w:rsidR="00BC66BB" w:rsidRPr="00A96714">
              <w:rPr>
                <w:rFonts w:ascii="Arial" w:hAnsi="Arial" w:cs="Arial"/>
              </w:rPr>
              <w:t xml:space="preserve">and health </w:t>
            </w:r>
            <w:r w:rsidR="00DF6A22" w:rsidRPr="00A96714">
              <w:rPr>
                <w:rFonts w:ascii="Arial" w:hAnsi="Arial" w:cs="Arial"/>
              </w:rPr>
              <w:t xml:space="preserve">is </w:t>
            </w:r>
            <w:r w:rsidRPr="00A96714">
              <w:rPr>
                <w:rFonts w:ascii="Arial" w:hAnsi="Arial" w:cs="Arial"/>
              </w:rPr>
              <w:t xml:space="preserve">generally </w:t>
            </w:r>
            <w:r w:rsidR="00DF6A22" w:rsidRPr="00A96714">
              <w:rPr>
                <w:rFonts w:ascii="Arial" w:hAnsi="Arial" w:cs="Arial"/>
                <w:b/>
              </w:rPr>
              <w:t>good</w:t>
            </w:r>
            <w:r w:rsidRPr="00A96714">
              <w:rPr>
                <w:rFonts w:ascii="Arial" w:hAnsi="Arial" w:cs="Arial"/>
              </w:rPr>
              <w:t>,</w:t>
            </w:r>
            <w:r w:rsidR="00DF6A22" w:rsidRPr="00A96714">
              <w:rPr>
                <w:rFonts w:ascii="Arial" w:hAnsi="Arial" w:cs="Arial"/>
                <w:b/>
              </w:rPr>
              <w:t xml:space="preserve"> </w:t>
            </w:r>
            <w:r w:rsidR="00DF6A22" w:rsidRPr="00A96714">
              <w:rPr>
                <w:rFonts w:ascii="Arial" w:hAnsi="Arial" w:cs="Arial"/>
              </w:rPr>
              <w:t xml:space="preserve">but not </w:t>
            </w:r>
            <w:r w:rsidRPr="00A96714">
              <w:rPr>
                <w:rFonts w:ascii="Arial" w:hAnsi="Arial" w:cs="Arial"/>
              </w:rPr>
              <w:t xml:space="preserve">always </w:t>
            </w:r>
            <w:r w:rsidR="00DF6A22" w:rsidRPr="00A96714">
              <w:rPr>
                <w:rFonts w:ascii="Arial" w:hAnsi="Arial" w:cs="Arial"/>
              </w:rPr>
              <w:t>consistent. Lack of vigour in some areas.</w:t>
            </w:r>
            <w:r w:rsidR="00121F4D" w:rsidRPr="00A96714">
              <w:rPr>
                <w:rFonts w:ascii="Arial" w:hAnsi="Arial" w:cs="Arial"/>
              </w:rPr>
              <w:t xml:space="preserve"> </w:t>
            </w:r>
          </w:p>
          <w:p w14:paraId="5C770FC8" w14:textId="77777777" w:rsidR="00DF6A22" w:rsidRPr="00A96714" w:rsidRDefault="00DF6A22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7109622" w14:textId="77777777" w:rsidR="00DF6A22" w:rsidRPr="00A96714" w:rsidRDefault="00DF6A22" w:rsidP="001D7E02">
            <w:pPr>
              <w:jc w:val="center"/>
              <w:rPr>
                <w:rFonts w:ascii="Arial" w:hAnsi="Arial" w:cs="Arial"/>
              </w:rPr>
            </w:pPr>
            <w:r w:rsidRPr="00A96714">
              <w:rPr>
                <w:rFonts w:ascii="Arial" w:hAnsi="Arial" w:cs="Arial"/>
              </w:rPr>
              <w:t xml:space="preserve">Plant </w:t>
            </w:r>
            <w:r w:rsidR="00BC66BB" w:rsidRPr="00A96714">
              <w:rPr>
                <w:rFonts w:ascii="Arial" w:hAnsi="Arial" w:cs="Arial"/>
              </w:rPr>
              <w:t xml:space="preserve">quality and </w:t>
            </w:r>
            <w:r w:rsidRPr="00A96714">
              <w:rPr>
                <w:rFonts w:ascii="Arial" w:hAnsi="Arial" w:cs="Arial"/>
              </w:rPr>
              <w:t xml:space="preserve">health </w:t>
            </w:r>
            <w:r w:rsidR="006D069D" w:rsidRPr="00A96714">
              <w:rPr>
                <w:rFonts w:ascii="Arial" w:hAnsi="Arial" w:cs="Arial"/>
              </w:rPr>
              <w:t>is</w:t>
            </w:r>
            <w:r w:rsidR="00A409C0" w:rsidRPr="00A96714">
              <w:rPr>
                <w:rFonts w:ascii="Arial" w:hAnsi="Arial" w:cs="Arial"/>
              </w:rPr>
              <w:t xml:space="preserve"> generally </w:t>
            </w:r>
            <w:proofErr w:type="gramStart"/>
            <w:r w:rsidR="00A409C0" w:rsidRPr="00A96714">
              <w:rPr>
                <w:rFonts w:ascii="Arial" w:hAnsi="Arial" w:cs="Arial"/>
                <w:b/>
              </w:rPr>
              <w:t>satisfactory</w:t>
            </w:r>
            <w:r w:rsidR="00F767E9" w:rsidRPr="00A96714">
              <w:rPr>
                <w:rFonts w:ascii="Arial" w:hAnsi="Arial" w:cs="Arial"/>
              </w:rPr>
              <w:t>,</w:t>
            </w:r>
            <w:r w:rsidR="00A409C0" w:rsidRPr="00A96714">
              <w:rPr>
                <w:rFonts w:ascii="Arial" w:hAnsi="Arial" w:cs="Arial"/>
                <w:b/>
              </w:rPr>
              <w:t xml:space="preserve"> </w:t>
            </w:r>
            <w:r w:rsidR="00A409C0" w:rsidRPr="00A96714">
              <w:rPr>
                <w:rFonts w:ascii="Arial" w:hAnsi="Arial" w:cs="Arial"/>
              </w:rPr>
              <w:t>but</w:t>
            </w:r>
            <w:proofErr w:type="gramEnd"/>
            <w:r w:rsidR="00A409C0" w:rsidRPr="00A96714">
              <w:rPr>
                <w:rFonts w:ascii="Arial" w:hAnsi="Arial" w:cs="Arial"/>
              </w:rPr>
              <w:t xml:space="preserve"> </w:t>
            </w:r>
            <w:r w:rsidRPr="00A96714">
              <w:rPr>
                <w:rFonts w:ascii="Arial" w:hAnsi="Arial" w:cs="Arial"/>
              </w:rPr>
              <w:t>could be improved</w:t>
            </w:r>
            <w:r w:rsidR="00A409C0" w:rsidRPr="00A96714">
              <w:rPr>
                <w:rFonts w:ascii="Arial" w:hAnsi="Arial" w:cs="Arial"/>
              </w:rPr>
              <w:t>.</w:t>
            </w:r>
          </w:p>
          <w:p w14:paraId="5EA5444B" w14:textId="1E8D1FFB" w:rsidR="004A2763" w:rsidRPr="00A96714" w:rsidRDefault="004A2763" w:rsidP="00A318DD">
            <w:pPr>
              <w:jc w:val="center"/>
              <w:rPr>
                <w:rFonts w:ascii="Arial" w:hAnsi="Arial" w:cs="Arial"/>
              </w:rPr>
            </w:pPr>
          </w:p>
        </w:tc>
      </w:tr>
      <w:tr w:rsidR="00DF6A22" w:rsidRPr="00B4578C" w14:paraId="6AF74487" w14:textId="77777777" w:rsidTr="00045A65">
        <w:trPr>
          <w:trHeight w:val="20"/>
        </w:trPr>
        <w:tc>
          <w:tcPr>
            <w:tcW w:w="498" w:type="dxa"/>
          </w:tcPr>
          <w:p w14:paraId="1A414257" w14:textId="77777777" w:rsidR="00DF6A22" w:rsidRPr="00B4578C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14:paraId="549ACBD6" w14:textId="0E5361FB" w:rsidR="0031046C" w:rsidRPr="00B4578C" w:rsidRDefault="0031046C" w:rsidP="00DF6A2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51" w:type="dxa"/>
          </w:tcPr>
          <w:p w14:paraId="518AAE7A" w14:textId="77777777" w:rsidR="00DF6A22" w:rsidRPr="00B4578C" w:rsidRDefault="00DF6A22" w:rsidP="00045A6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0546113" w14:textId="77777777" w:rsidR="00D772AA" w:rsidRPr="00B4578C" w:rsidRDefault="00D772AA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01CFF2D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376430F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</w:tr>
      <w:tr w:rsidR="00DF6A22" w:rsidRPr="00B4578C" w14:paraId="5C5E1957" w14:textId="77777777" w:rsidTr="003256BC">
        <w:tc>
          <w:tcPr>
            <w:tcW w:w="498" w:type="dxa"/>
            <w:tcBorders>
              <w:top w:val="single" w:sz="4" w:space="0" w:color="auto"/>
            </w:tcBorders>
          </w:tcPr>
          <w:p w14:paraId="2B0CE415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single" w:sz="4" w:space="0" w:color="auto"/>
            </w:tcBorders>
          </w:tcPr>
          <w:p w14:paraId="2896C8FB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664566" w14:textId="3BDD0E14" w:rsidR="00DF6A22" w:rsidRPr="00B4578C" w:rsidRDefault="00DF6A22" w:rsidP="00A226E4">
            <w:pPr>
              <w:jc w:val="center"/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10-9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81408F" w14:textId="706C2398" w:rsidR="00DF6A22" w:rsidRPr="00B4578C" w:rsidRDefault="00DF6A22" w:rsidP="00A226E4">
            <w:pPr>
              <w:jc w:val="center"/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D967402" w14:textId="09704727" w:rsidR="00DF6A22" w:rsidRPr="00B4578C" w:rsidRDefault="00A226E4" w:rsidP="00A22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FED4432" w14:textId="455D13D6" w:rsidR="00DF6A22" w:rsidRPr="00B4578C" w:rsidRDefault="00A226E4" w:rsidP="00A22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F6A22" w:rsidRPr="00B4578C" w14:paraId="5C967B99" w14:textId="77777777" w:rsidTr="003256BC">
        <w:tc>
          <w:tcPr>
            <w:tcW w:w="498" w:type="dxa"/>
          </w:tcPr>
          <w:p w14:paraId="20FEFD04" w14:textId="77777777" w:rsidR="00DF6A22" w:rsidRPr="00890F28" w:rsidRDefault="00DF6A22" w:rsidP="00DF6A22">
            <w:pPr>
              <w:rPr>
                <w:rFonts w:ascii="Arial" w:hAnsi="Arial" w:cs="Arial"/>
                <w:b/>
              </w:rPr>
            </w:pPr>
            <w:r w:rsidRPr="00890F28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4322" w:type="dxa"/>
          </w:tcPr>
          <w:p w14:paraId="713D5732" w14:textId="6399C398" w:rsidR="00DF6A22" w:rsidRPr="00890F28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90F28">
              <w:rPr>
                <w:rFonts w:ascii="Arial" w:hAnsi="Arial" w:cs="Arial"/>
                <w:b/>
                <w:u w:val="single"/>
              </w:rPr>
              <w:t>Local Identity</w:t>
            </w:r>
            <w:r w:rsidR="00DE3872" w:rsidRPr="00890F28">
              <w:rPr>
                <w:rFonts w:ascii="Arial" w:hAnsi="Arial" w:cs="Arial"/>
                <w:b/>
                <w:u w:val="single"/>
              </w:rPr>
              <w:t xml:space="preserve"> &amp; Pride of Place</w:t>
            </w:r>
          </w:p>
          <w:p w14:paraId="594703B6" w14:textId="77777777" w:rsidR="00DF6A22" w:rsidRPr="00890F28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A6660AB" w14:textId="5CE483B6" w:rsidR="006D0B21" w:rsidRPr="00890F28" w:rsidRDefault="00DA271C" w:rsidP="001D7E02">
            <w:pPr>
              <w:jc w:val="center"/>
              <w:rPr>
                <w:rFonts w:ascii="Arial" w:hAnsi="Arial" w:cs="Arial"/>
              </w:rPr>
            </w:pPr>
            <w:r w:rsidRPr="00890F28">
              <w:rPr>
                <w:rFonts w:ascii="Arial" w:hAnsi="Arial" w:cs="Arial"/>
              </w:rPr>
              <w:t xml:space="preserve">Is there a sense of place, with appropriate acknowledgement of local heritage </w:t>
            </w:r>
            <w:r w:rsidR="003931EB">
              <w:rPr>
                <w:rFonts w:ascii="Arial" w:hAnsi="Arial" w:cs="Arial"/>
              </w:rPr>
              <w:t xml:space="preserve">(including biodiversity) </w:t>
            </w:r>
            <w:r w:rsidRPr="00890F28">
              <w:rPr>
                <w:rFonts w:ascii="Arial" w:hAnsi="Arial" w:cs="Arial"/>
              </w:rPr>
              <w:t>and its relevance for the community</w:t>
            </w:r>
            <w:r w:rsidR="001D7E02">
              <w:rPr>
                <w:rFonts w:ascii="Arial" w:hAnsi="Arial" w:cs="Arial"/>
              </w:rPr>
              <w:t>;</w:t>
            </w:r>
            <w:r w:rsidRPr="00890F28">
              <w:rPr>
                <w:rFonts w:ascii="Arial" w:hAnsi="Arial" w:cs="Arial"/>
              </w:rPr>
              <w:t xml:space="preserve"> e.g. art in the landscape, signage</w:t>
            </w:r>
            <w:r w:rsidR="001D7E02">
              <w:rPr>
                <w:rFonts w:ascii="Arial" w:hAnsi="Arial" w:cs="Arial"/>
              </w:rPr>
              <w:t xml:space="preserve"> and</w:t>
            </w:r>
            <w:r w:rsidRPr="00890F28">
              <w:rPr>
                <w:rFonts w:ascii="Arial" w:hAnsi="Arial" w:cs="Arial"/>
              </w:rPr>
              <w:t xml:space="preserve"> interpretation</w:t>
            </w:r>
            <w:r w:rsidR="00E91467">
              <w:rPr>
                <w:rFonts w:ascii="Arial" w:hAnsi="Arial" w:cs="Arial"/>
              </w:rPr>
              <w:t>,</w:t>
            </w:r>
            <w:r w:rsidRPr="00890F28">
              <w:rPr>
                <w:rFonts w:ascii="Arial" w:hAnsi="Arial" w:cs="Arial"/>
              </w:rPr>
              <w:t xml:space="preserve"> etc</w:t>
            </w:r>
            <w:r w:rsidR="00BA456A" w:rsidRPr="00890F28">
              <w:rPr>
                <w:rFonts w:ascii="Arial" w:hAnsi="Arial" w:cs="Arial"/>
              </w:rPr>
              <w:t>.</w:t>
            </w:r>
          </w:p>
          <w:p w14:paraId="203FB041" w14:textId="5A44A5C6" w:rsidR="0024467E" w:rsidRPr="00890F28" w:rsidRDefault="0024467E" w:rsidP="001D7E02">
            <w:pPr>
              <w:jc w:val="center"/>
              <w:rPr>
                <w:rFonts w:ascii="Arial" w:hAnsi="Arial" w:cs="Arial"/>
              </w:rPr>
            </w:pPr>
            <w:r w:rsidRPr="00890F28">
              <w:rPr>
                <w:rFonts w:ascii="Arial" w:hAnsi="Arial" w:cs="Arial"/>
              </w:rPr>
              <w:t>Consider the pride taken in hard landscape (including streets), open spaces (including grass area</w:t>
            </w:r>
            <w:r w:rsidR="003931EB">
              <w:rPr>
                <w:rFonts w:ascii="Arial" w:hAnsi="Arial" w:cs="Arial"/>
              </w:rPr>
              <w:t>s</w:t>
            </w:r>
            <w:r w:rsidR="008F3CCE" w:rsidRPr="00890F28">
              <w:rPr>
                <w:rFonts w:ascii="Arial" w:hAnsi="Arial" w:cs="Arial"/>
              </w:rPr>
              <w:t xml:space="preserve">, wild areas </w:t>
            </w:r>
            <w:r w:rsidRPr="00890F28">
              <w:rPr>
                <w:rFonts w:ascii="Arial" w:hAnsi="Arial" w:cs="Arial"/>
              </w:rPr>
              <w:t>and beaches if appropriate), street furniture maintenance</w:t>
            </w:r>
            <w:r w:rsidR="009E2ACF" w:rsidRPr="00890F28">
              <w:rPr>
                <w:rFonts w:ascii="Arial" w:hAnsi="Arial" w:cs="Arial"/>
              </w:rPr>
              <w:t>, etc.</w:t>
            </w:r>
          </w:p>
          <w:p w14:paraId="14664259" w14:textId="5A63E546" w:rsidR="00F61B5C" w:rsidRPr="00890F28" w:rsidRDefault="009E1A7B" w:rsidP="00435334">
            <w:pPr>
              <w:jc w:val="center"/>
              <w:rPr>
                <w:rFonts w:ascii="Arial" w:hAnsi="Arial" w:cs="Arial"/>
              </w:rPr>
            </w:pPr>
            <w:r w:rsidRPr="00890F28">
              <w:rPr>
                <w:rFonts w:ascii="Arial" w:hAnsi="Arial" w:cs="Arial"/>
              </w:rPr>
              <w:t>To include cleanliness, absence of litter, graffiti vandalism, flyposting/temporary signage, chewing gum, and effective dog fouling control measures.</w:t>
            </w:r>
          </w:p>
        </w:tc>
        <w:tc>
          <w:tcPr>
            <w:tcW w:w="2551" w:type="dxa"/>
          </w:tcPr>
          <w:p w14:paraId="55EA9E4F" w14:textId="77777777" w:rsidR="00DF6A22" w:rsidRDefault="00DF6A22" w:rsidP="001D7E02">
            <w:pPr>
              <w:jc w:val="center"/>
              <w:rPr>
                <w:rFonts w:ascii="Arial" w:hAnsi="Arial" w:cs="Arial"/>
              </w:rPr>
            </w:pPr>
            <w:r w:rsidRPr="002140FC">
              <w:rPr>
                <w:rFonts w:ascii="Arial" w:hAnsi="Arial" w:cs="Arial"/>
              </w:rPr>
              <w:t xml:space="preserve">Extensive evidence of efforts to highlight/enhance local identity. An </w:t>
            </w:r>
            <w:r w:rsidRPr="002140FC">
              <w:rPr>
                <w:rFonts w:ascii="Arial" w:hAnsi="Arial" w:cs="Arial"/>
                <w:b/>
              </w:rPr>
              <w:t xml:space="preserve">excellent </w:t>
            </w:r>
            <w:r w:rsidRPr="002140FC">
              <w:rPr>
                <w:rFonts w:ascii="Arial" w:hAnsi="Arial" w:cs="Arial"/>
              </w:rPr>
              <w:t>impression</w:t>
            </w:r>
            <w:r w:rsidR="007050E1">
              <w:rPr>
                <w:rFonts w:ascii="Arial" w:hAnsi="Arial" w:cs="Arial"/>
              </w:rPr>
              <w:t xml:space="preserve"> </w:t>
            </w:r>
            <w:r w:rsidR="00243593">
              <w:rPr>
                <w:rFonts w:ascii="Arial" w:hAnsi="Arial" w:cs="Arial"/>
              </w:rPr>
              <w:t>made about</w:t>
            </w:r>
            <w:r w:rsidRPr="002140FC">
              <w:rPr>
                <w:rFonts w:ascii="Arial" w:hAnsi="Arial" w:cs="Arial"/>
              </w:rPr>
              <w:t xml:space="preserve"> what makes the area unique.</w:t>
            </w:r>
          </w:p>
          <w:p w14:paraId="320C1305" w14:textId="39DCEA8B" w:rsidR="00DE3872" w:rsidRPr="002140FC" w:rsidRDefault="00034467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 xml:space="preserve">Street furniture including litter bins and seating is in </w:t>
            </w:r>
            <w:r w:rsidRPr="007249A6">
              <w:rPr>
                <w:rFonts w:ascii="Arial" w:hAnsi="Arial" w:cs="Arial"/>
              </w:rPr>
              <w:t>excellent</w:t>
            </w:r>
            <w:r w:rsidRPr="003F16D7">
              <w:rPr>
                <w:rFonts w:ascii="Arial" w:hAnsi="Arial" w:cs="Arial"/>
              </w:rPr>
              <w:t xml:space="preserve"> </w:t>
            </w:r>
            <w:r w:rsidRPr="00B4578C">
              <w:rPr>
                <w:rFonts w:ascii="Arial" w:hAnsi="Arial" w:cs="Arial"/>
              </w:rPr>
              <w:t>condition.</w:t>
            </w:r>
          </w:p>
        </w:tc>
        <w:tc>
          <w:tcPr>
            <w:tcW w:w="2552" w:type="dxa"/>
          </w:tcPr>
          <w:p w14:paraId="3BE055EC" w14:textId="1CF177C3" w:rsidR="00DF6A22" w:rsidRDefault="00DF6A22" w:rsidP="001D7E02">
            <w:pPr>
              <w:jc w:val="center"/>
              <w:rPr>
                <w:rFonts w:ascii="Arial" w:hAnsi="Arial" w:cs="Arial"/>
              </w:rPr>
            </w:pPr>
            <w:r w:rsidRPr="002140FC">
              <w:rPr>
                <w:rFonts w:ascii="Arial" w:hAnsi="Arial" w:cs="Arial"/>
              </w:rPr>
              <w:t xml:space="preserve">Considerable evidence of efforts to highlight/enhance local identity. A </w:t>
            </w:r>
            <w:r w:rsidRPr="002140FC">
              <w:rPr>
                <w:rFonts w:ascii="Arial" w:hAnsi="Arial" w:cs="Arial"/>
                <w:b/>
              </w:rPr>
              <w:t>very good</w:t>
            </w:r>
            <w:r w:rsidRPr="002140FC">
              <w:rPr>
                <w:rFonts w:ascii="Arial" w:hAnsi="Arial" w:cs="Arial"/>
              </w:rPr>
              <w:t xml:space="preserve"> impression </w:t>
            </w:r>
            <w:r w:rsidR="00243593">
              <w:rPr>
                <w:rFonts w:ascii="Arial" w:hAnsi="Arial" w:cs="Arial"/>
              </w:rPr>
              <w:t>made about</w:t>
            </w:r>
            <w:r w:rsidRPr="002140FC">
              <w:rPr>
                <w:rFonts w:ascii="Arial" w:hAnsi="Arial" w:cs="Arial"/>
              </w:rPr>
              <w:t xml:space="preserve"> what makes the area unique.</w:t>
            </w:r>
          </w:p>
          <w:p w14:paraId="1442739F" w14:textId="4DE035B6" w:rsidR="00034467" w:rsidRPr="002140FC" w:rsidRDefault="00034467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 xml:space="preserve">Street furniture including litter bins and seating is in </w:t>
            </w:r>
            <w:r w:rsidRPr="007249A6">
              <w:rPr>
                <w:rFonts w:ascii="Arial" w:hAnsi="Arial" w:cs="Arial"/>
              </w:rPr>
              <w:t>very good</w:t>
            </w:r>
            <w:r w:rsidRPr="00B4578C">
              <w:rPr>
                <w:rFonts w:ascii="Arial" w:hAnsi="Arial" w:cs="Arial"/>
              </w:rPr>
              <w:t xml:space="preserve"> condition.</w:t>
            </w:r>
          </w:p>
        </w:tc>
        <w:tc>
          <w:tcPr>
            <w:tcW w:w="2551" w:type="dxa"/>
          </w:tcPr>
          <w:p w14:paraId="23BE17AB" w14:textId="77777777" w:rsidR="00DF6A22" w:rsidRDefault="00DF6A22" w:rsidP="001D7E02">
            <w:pPr>
              <w:jc w:val="center"/>
              <w:rPr>
                <w:rFonts w:ascii="Arial" w:hAnsi="Arial" w:cs="Arial"/>
              </w:rPr>
            </w:pPr>
            <w:r w:rsidRPr="002140FC">
              <w:rPr>
                <w:rFonts w:ascii="Arial" w:hAnsi="Arial" w:cs="Arial"/>
              </w:rPr>
              <w:t xml:space="preserve">Some evidence of efforts to highlight/enhance local identity. A </w:t>
            </w:r>
            <w:r w:rsidRPr="002140FC">
              <w:rPr>
                <w:rFonts w:ascii="Arial" w:hAnsi="Arial" w:cs="Arial"/>
                <w:b/>
              </w:rPr>
              <w:t xml:space="preserve">good </w:t>
            </w:r>
            <w:r w:rsidRPr="002140FC">
              <w:rPr>
                <w:rFonts w:ascii="Arial" w:hAnsi="Arial" w:cs="Arial"/>
              </w:rPr>
              <w:t xml:space="preserve">impression </w:t>
            </w:r>
            <w:r w:rsidR="00243593">
              <w:rPr>
                <w:rFonts w:ascii="Arial" w:hAnsi="Arial" w:cs="Arial"/>
              </w:rPr>
              <w:t xml:space="preserve">made about </w:t>
            </w:r>
            <w:r w:rsidRPr="002140FC">
              <w:rPr>
                <w:rFonts w:ascii="Arial" w:hAnsi="Arial" w:cs="Arial"/>
              </w:rPr>
              <w:t>what makes the area unique.</w:t>
            </w:r>
          </w:p>
          <w:p w14:paraId="545A5534" w14:textId="14047099" w:rsidR="00034467" w:rsidRPr="002140FC" w:rsidRDefault="00034467" w:rsidP="001D7E02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 xml:space="preserve">Street furniture including litter bins and seating is in </w:t>
            </w:r>
            <w:r w:rsidRPr="007249A6">
              <w:rPr>
                <w:rFonts w:ascii="Arial" w:hAnsi="Arial" w:cs="Arial"/>
              </w:rPr>
              <w:t>good</w:t>
            </w:r>
            <w:r w:rsidRPr="00B4578C">
              <w:rPr>
                <w:rFonts w:ascii="Arial" w:hAnsi="Arial" w:cs="Arial"/>
                <w:b/>
              </w:rPr>
              <w:t xml:space="preserve"> </w:t>
            </w:r>
            <w:r w:rsidRPr="00B4578C">
              <w:rPr>
                <w:rFonts w:ascii="Arial" w:hAnsi="Arial" w:cs="Arial"/>
              </w:rPr>
              <w:t>condition.</w:t>
            </w:r>
          </w:p>
        </w:tc>
        <w:tc>
          <w:tcPr>
            <w:tcW w:w="2552" w:type="dxa"/>
          </w:tcPr>
          <w:p w14:paraId="73699B12" w14:textId="77777777" w:rsidR="00DF6A22" w:rsidRDefault="00DF6A22" w:rsidP="001D7E02">
            <w:pPr>
              <w:jc w:val="center"/>
              <w:rPr>
                <w:rFonts w:ascii="Arial" w:hAnsi="Arial" w:cs="Arial"/>
              </w:rPr>
            </w:pPr>
            <w:r w:rsidRPr="002140FC">
              <w:rPr>
                <w:rFonts w:ascii="Arial" w:hAnsi="Arial" w:cs="Arial"/>
              </w:rPr>
              <w:t xml:space="preserve">Little evidence of efforts to highlight/enhance local identity. A </w:t>
            </w:r>
            <w:r w:rsidRPr="002140FC">
              <w:rPr>
                <w:rFonts w:ascii="Arial" w:hAnsi="Arial" w:cs="Arial"/>
                <w:b/>
              </w:rPr>
              <w:t xml:space="preserve">satisfactory </w:t>
            </w:r>
            <w:r w:rsidRPr="002140FC">
              <w:rPr>
                <w:rFonts w:ascii="Arial" w:hAnsi="Arial" w:cs="Arial"/>
              </w:rPr>
              <w:t xml:space="preserve">impression </w:t>
            </w:r>
            <w:r w:rsidR="00243593">
              <w:rPr>
                <w:rFonts w:ascii="Arial" w:hAnsi="Arial" w:cs="Arial"/>
              </w:rPr>
              <w:t xml:space="preserve">made about </w:t>
            </w:r>
            <w:r w:rsidRPr="002140FC">
              <w:rPr>
                <w:rFonts w:ascii="Arial" w:hAnsi="Arial" w:cs="Arial"/>
              </w:rPr>
              <w:t>what makes the area unique.</w:t>
            </w:r>
          </w:p>
          <w:p w14:paraId="28839FCE" w14:textId="174AE35C" w:rsidR="00034467" w:rsidRPr="002140FC" w:rsidRDefault="00034467" w:rsidP="001D7E02">
            <w:pPr>
              <w:jc w:val="center"/>
              <w:rPr>
                <w:rFonts w:ascii="Arial" w:hAnsi="Arial" w:cs="Arial"/>
              </w:rPr>
            </w:pPr>
            <w:r w:rsidRPr="0061520A">
              <w:rPr>
                <w:rFonts w:ascii="Arial" w:hAnsi="Arial" w:cs="Arial"/>
              </w:rPr>
              <w:t>Street furniture including litter bins and seating is in variable condition.</w:t>
            </w:r>
          </w:p>
        </w:tc>
      </w:tr>
      <w:tr w:rsidR="00DF6A22" w:rsidRPr="00B4578C" w14:paraId="22E308AD" w14:textId="77777777" w:rsidTr="003256BC">
        <w:tc>
          <w:tcPr>
            <w:tcW w:w="498" w:type="dxa"/>
          </w:tcPr>
          <w:p w14:paraId="14108DA7" w14:textId="77777777" w:rsidR="00DF6A22" w:rsidRPr="00B4578C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14:paraId="5A16F6D0" w14:textId="77777777" w:rsidR="00DF6A22" w:rsidRPr="00B4578C" w:rsidRDefault="00DF6A22" w:rsidP="00DF6A2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1" w:type="dxa"/>
          </w:tcPr>
          <w:p w14:paraId="3E077DC7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0710A91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BAF3D42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CCDEBFD" w14:textId="77777777" w:rsidR="00DF6A22" w:rsidRPr="00B4578C" w:rsidRDefault="00DF6A22" w:rsidP="00DF6A22">
            <w:pPr>
              <w:rPr>
                <w:rFonts w:ascii="Arial" w:hAnsi="Arial" w:cs="Arial"/>
              </w:rPr>
            </w:pPr>
          </w:p>
        </w:tc>
      </w:tr>
      <w:tr w:rsidR="009A4A58" w:rsidRPr="00B4578C" w14:paraId="290B7A60" w14:textId="77777777" w:rsidTr="003256BC">
        <w:tc>
          <w:tcPr>
            <w:tcW w:w="498" w:type="dxa"/>
          </w:tcPr>
          <w:p w14:paraId="7AD09E6D" w14:textId="77777777" w:rsidR="009A4A58" w:rsidRPr="00B4578C" w:rsidRDefault="009A4A58" w:rsidP="009A4A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4322" w:type="dxa"/>
          </w:tcPr>
          <w:p w14:paraId="7F29322C" w14:textId="1120539C" w:rsidR="009A4A58" w:rsidRDefault="009A4A58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A4A58">
              <w:rPr>
                <w:rFonts w:ascii="Arial" w:hAnsi="Arial" w:cs="Arial"/>
                <w:b/>
                <w:u w:val="single"/>
              </w:rPr>
              <w:t>Natural Environment</w:t>
            </w:r>
          </w:p>
          <w:p w14:paraId="20343FDF" w14:textId="77777777" w:rsidR="009A4A58" w:rsidRPr="009A4A58" w:rsidRDefault="009A4A58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4603A8C" w14:textId="24584FDA" w:rsidR="00DF6FFB" w:rsidRDefault="00801370" w:rsidP="001D7E02">
            <w:pPr>
              <w:jc w:val="center"/>
              <w:rPr>
                <w:rFonts w:ascii="Arial" w:hAnsi="Arial" w:cs="Arial"/>
              </w:rPr>
            </w:pPr>
            <w:r w:rsidRPr="00F26312">
              <w:rPr>
                <w:rFonts w:ascii="Arial" w:hAnsi="Arial" w:cs="Arial"/>
              </w:rPr>
              <w:t>Is there an understanding of what biodiversity means locally</w:t>
            </w:r>
            <w:r w:rsidR="00A318DD">
              <w:rPr>
                <w:rFonts w:ascii="Arial" w:hAnsi="Arial" w:cs="Arial"/>
              </w:rPr>
              <w:t>?</w:t>
            </w:r>
            <w:r w:rsidRPr="00F26312">
              <w:rPr>
                <w:rFonts w:ascii="Arial" w:hAnsi="Arial" w:cs="Arial"/>
              </w:rPr>
              <w:t xml:space="preserve"> </w:t>
            </w:r>
            <w:r w:rsidR="00A318DD">
              <w:rPr>
                <w:rFonts w:ascii="Arial" w:hAnsi="Arial" w:cs="Arial"/>
              </w:rPr>
              <w:t>H</w:t>
            </w:r>
            <w:r w:rsidR="00E91467">
              <w:rPr>
                <w:rFonts w:ascii="Arial" w:hAnsi="Arial" w:cs="Arial"/>
              </w:rPr>
              <w:t xml:space="preserve">ave </w:t>
            </w:r>
            <w:r w:rsidR="00A318DD">
              <w:rPr>
                <w:rFonts w:ascii="Arial" w:hAnsi="Arial" w:cs="Arial"/>
              </w:rPr>
              <w:t>efforts</w:t>
            </w:r>
            <w:r w:rsidR="00E91467">
              <w:rPr>
                <w:rFonts w:ascii="Arial" w:hAnsi="Arial" w:cs="Arial"/>
              </w:rPr>
              <w:t xml:space="preserve"> </w:t>
            </w:r>
            <w:r w:rsidR="0004599F" w:rsidRPr="00F26312">
              <w:rPr>
                <w:rFonts w:ascii="Arial" w:hAnsi="Arial" w:cs="Arial"/>
              </w:rPr>
              <w:t>been made</w:t>
            </w:r>
            <w:r w:rsidR="00DF6FFB" w:rsidRPr="00F26312">
              <w:rPr>
                <w:rFonts w:ascii="Arial" w:hAnsi="Arial" w:cs="Arial"/>
              </w:rPr>
              <w:t xml:space="preserve"> to create, restore or maintain appropriate</w:t>
            </w:r>
            <w:r w:rsidR="001756AC" w:rsidRPr="00F26312">
              <w:rPr>
                <w:rFonts w:ascii="Arial" w:hAnsi="Arial" w:cs="Arial"/>
              </w:rPr>
              <w:t xml:space="preserve"> habitats to support wildlife?</w:t>
            </w:r>
          </w:p>
          <w:p w14:paraId="5D601D15" w14:textId="1B0DD56B" w:rsidR="00121F4D" w:rsidRPr="00F26312" w:rsidRDefault="0002067D" w:rsidP="001D7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has been done to assess the effectiveness of any interventions? </w:t>
            </w:r>
            <w:r w:rsidR="00121F4D" w:rsidRPr="00F26312">
              <w:rPr>
                <w:rFonts w:ascii="Arial" w:hAnsi="Arial" w:cs="Arial"/>
              </w:rPr>
              <w:t>E.g.</w:t>
            </w:r>
            <w:r w:rsidR="00121F4D">
              <w:rPr>
                <w:rFonts w:ascii="Arial" w:hAnsi="Arial" w:cs="Arial"/>
              </w:rPr>
              <w:t xml:space="preserve"> through</w:t>
            </w:r>
            <w:r w:rsidR="00121F4D" w:rsidRPr="00F26312">
              <w:rPr>
                <w:rFonts w:ascii="Arial" w:hAnsi="Arial" w:cs="Arial"/>
              </w:rPr>
              <w:t xml:space="preserve"> surveys</w:t>
            </w:r>
            <w:r w:rsidR="00121F4D">
              <w:rPr>
                <w:rFonts w:ascii="Arial" w:hAnsi="Arial" w:cs="Arial"/>
              </w:rPr>
              <w:t>.</w:t>
            </w:r>
          </w:p>
          <w:p w14:paraId="4CDBD941" w14:textId="4B87F599" w:rsidR="007E5418" w:rsidRDefault="00801370" w:rsidP="001D7E02">
            <w:pPr>
              <w:jc w:val="center"/>
              <w:rPr>
                <w:rFonts w:ascii="Arial" w:hAnsi="Arial" w:cs="Arial"/>
              </w:rPr>
            </w:pPr>
            <w:r w:rsidRPr="00F26312">
              <w:rPr>
                <w:rFonts w:ascii="Arial" w:hAnsi="Arial" w:cs="Arial"/>
              </w:rPr>
              <w:t xml:space="preserve">Is </w:t>
            </w:r>
            <w:r w:rsidR="00121F4D">
              <w:rPr>
                <w:rFonts w:ascii="Arial" w:hAnsi="Arial" w:cs="Arial"/>
              </w:rPr>
              <w:t>nature being c</w:t>
            </w:r>
            <w:r w:rsidRPr="00F26312">
              <w:rPr>
                <w:rFonts w:ascii="Arial" w:hAnsi="Arial" w:cs="Arial"/>
              </w:rPr>
              <w:t>onsider</w:t>
            </w:r>
            <w:r w:rsidR="00121F4D">
              <w:rPr>
                <w:rFonts w:ascii="Arial" w:hAnsi="Arial" w:cs="Arial"/>
              </w:rPr>
              <w:t>ed</w:t>
            </w:r>
            <w:r w:rsidRPr="00F26312">
              <w:rPr>
                <w:rFonts w:ascii="Arial" w:hAnsi="Arial" w:cs="Arial"/>
              </w:rPr>
              <w:t xml:space="preserve"> </w:t>
            </w:r>
            <w:r w:rsidR="00121F4D">
              <w:rPr>
                <w:rFonts w:ascii="Arial" w:hAnsi="Arial" w:cs="Arial"/>
              </w:rPr>
              <w:t>in</w:t>
            </w:r>
            <w:r w:rsidRPr="00F26312">
              <w:rPr>
                <w:rFonts w:ascii="Arial" w:hAnsi="Arial" w:cs="Arial"/>
              </w:rPr>
              <w:t xml:space="preserve"> all activities</w:t>
            </w:r>
            <w:r w:rsidR="00121F4D">
              <w:rPr>
                <w:rFonts w:ascii="Arial" w:hAnsi="Arial" w:cs="Arial"/>
              </w:rPr>
              <w:t>,</w:t>
            </w:r>
            <w:r w:rsidRPr="00F26312">
              <w:rPr>
                <w:rFonts w:ascii="Arial" w:hAnsi="Arial" w:cs="Arial"/>
              </w:rPr>
              <w:t xml:space="preserve"> rather than just restricting wildlife-friendly practices to a specific project or area?</w:t>
            </w:r>
          </w:p>
          <w:p w14:paraId="45F54A8F" w14:textId="77777777" w:rsidR="008322B8" w:rsidRDefault="008322B8" w:rsidP="001D7E02">
            <w:pPr>
              <w:jc w:val="center"/>
              <w:rPr>
                <w:rFonts w:ascii="Arial" w:hAnsi="Arial" w:cs="Arial"/>
              </w:rPr>
            </w:pPr>
          </w:p>
          <w:p w14:paraId="63EAFB6A" w14:textId="77777777" w:rsidR="00A318DD" w:rsidRDefault="00A318DD" w:rsidP="001D7E02">
            <w:pPr>
              <w:jc w:val="center"/>
              <w:rPr>
                <w:rFonts w:ascii="Arial" w:hAnsi="Arial" w:cs="Arial"/>
              </w:rPr>
            </w:pPr>
          </w:p>
          <w:p w14:paraId="58602E3C" w14:textId="77777777" w:rsidR="00A318DD" w:rsidRDefault="00A318DD" w:rsidP="001D7E02">
            <w:pPr>
              <w:jc w:val="center"/>
              <w:rPr>
                <w:rFonts w:ascii="Arial" w:hAnsi="Arial" w:cs="Arial"/>
              </w:rPr>
            </w:pPr>
          </w:p>
          <w:p w14:paraId="6F24B7F0" w14:textId="77777777" w:rsidR="00A318DD" w:rsidRDefault="00A318DD" w:rsidP="001D7E02">
            <w:pPr>
              <w:jc w:val="center"/>
              <w:rPr>
                <w:rFonts w:ascii="Arial" w:hAnsi="Arial" w:cs="Arial"/>
              </w:rPr>
            </w:pPr>
          </w:p>
          <w:p w14:paraId="4A180C9E" w14:textId="548C34EC" w:rsidR="00A318DD" w:rsidRDefault="00A318DD" w:rsidP="001D7E02">
            <w:pPr>
              <w:jc w:val="center"/>
              <w:rPr>
                <w:rFonts w:ascii="Arial" w:hAnsi="Arial" w:cs="Arial"/>
              </w:rPr>
            </w:pPr>
          </w:p>
          <w:p w14:paraId="21D717FB" w14:textId="77777777" w:rsidR="00A318DD" w:rsidRDefault="00A318DD" w:rsidP="001D7E02">
            <w:pPr>
              <w:jc w:val="center"/>
              <w:rPr>
                <w:rFonts w:ascii="Arial" w:hAnsi="Arial" w:cs="Arial"/>
              </w:rPr>
            </w:pPr>
          </w:p>
          <w:p w14:paraId="58EB9734" w14:textId="2929F7E6" w:rsidR="00A318DD" w:rsidRPr="00B4578C" w:rsidRDefault="00A318DD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1148772" w14:textId="3FCF0916" w:rsidR="009A4A58" w:rsidRPr="007249A6" w:rsidRDefault="009A4A58" w:rsidP="0002067D">
            <w:pPr>
              <w:jc w:val="center"/>
              <w:rPr>
                <w:rFonts w:ascii="Arial" w:hAnsi="Arial" w:cs="Arial"/>
                <w:color w:val="FF0000"/>
              </w:rPr>
            </w:pPr>
            <w:r w:rsidRPr="009C5CDB">
              <w:rPr>
                <w:rFonts w:ascii="Arial" w:hAnsi="Arial" w:cs="Arial"/>
              </w:rPr>
              <w:t xml:space="preserve">The natural environment is managed to an </w:t>
            </w:r>
            <w:r w:rsidRPr="009C5CDB">
              <w:rPr>
                <w:rFonts w:ascii="Arial" w:hAnsi="Arial" w:cs="Arial"/>
                <w:b/>
              </w:rPr>
              <w:t>excellent</w:t>
            </w:r>
            <w:r w:rsidRPr="009C5CDB">
              <w:rPr>
                <w:rFonts w:ascii="Arial" w:hAnsi="Arial" w:cs="Arial"/>
              </w:rPr>
              <w:t xml:space="preserve"> standard</w:t>
            </w:r>
            <w:r w:rsidR="0009327E">
              <w:rPr>
                <w:rFonts w:ascii="Arial" w:hAnsi="Arial" w:cs="Arial"/>
              </w:rPr>
              <w:t xml:space="preserve"> </w:t>
            </w:r>
            <w:r w:rsidRPr="009C5CDB">
              <w:rPr>
                <w:rFonts w:ascii="Arial" w:hAnsi="Arial" w:cs="Arial"/>
              </w:rPr>
              <w:t>supporting a</w:t>
            </w:r>
            <w:r w:rsidR="009133A1">
              <w:rPr>
                <w:rFonts w:ascii="Arial" w:hAnsi="Arial" w:cs="Arial"/>
              </w:rPr>
              <w:t>n extensive r</w:t>
            </w:r>
            <w:r w:rsidRPr="009C5CDB">
              <w:rPr>
                <w:rFonts w:ascii="Arial" w:hAnsi="Arial" w:cs="Arial"/>
              </w:rPr>
              <w:t xml:space="preserve">ange of flora and fauna, with little </w:t>
            </w:r>
            <w:r w:rsidRPr="00121F4D">
              <w:rPr>
                <w:rFonts w:ascii="Arial" w:hAnsi="Arial" w:cs="Arial"/>
              </w:rPr>
              <w:t>improvement required.</w:t>
            </w:r>
            <w:r w:rsidR="00984BF3" w:rsidRPr="00121F4D">
              <w:rPr>
                <w:rFonts w:ascii="Arial" w:hAnsi="Arial" w:cs="Arial"/>
              </w:rPr>
              <w:t xml:space="preserve"> </w:t>
            </w:r>
            <w:r w:rsidR="0002067D">
              <w:rPr>
                <w:rFonts w:ascii="Arial" w:hAnsi="Arial" w:cs="Arial"/>
              </w:rPr>
              <w:t xml:space="preserve">Extensive effort to assess the impact of interventions.  </w:t>
            </w:r>
            <w:r w:rsidR="0009327E" w:rsidRPr="00121F4D">
              <w:rPr>
                <w:rFonts w:ascii="Arial" w:hAnsi="Arial" w:cs="Arial"/>
              </w:rPr>
              <w:t>Nature is considered across all activities</w:t>
            </w:r>
            <w:r w:rsidR="00121F4D">
              <w:rPr>
                <w:rFonts w:ascii="Arial" w:hAnsi="Arial" w:cs="Arial"/>
              </w:rPr>
              <w:t>.</w:t>
            </w:r>
            <w:r w:rsidR="0009327E" w:rsidRPr="00121F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4FDC482B" w14:textId="77777777" w:rsidR="00121F4D" w:rsidRDefault="009A4A58" w:rsidP="001D7E02">
            <w:pPr>
              <w:jc w:val="center"/>
              <w:rPr>
                <w:rFonts w:ascii="Arial" w:hAnsi="Arial" w:cs="Arial"/>
              </w:rPr>
            </w:pPr>
            <w:r w:rsidRPr="009C5CDB">
              <w:rPr>
                <w:rFonts w:ascii="Arial" w:hAnsi="Arial" w:cs="Arial"/>
              </w:rPr>
              <w:t xml:space="preserve">The natural environment is managed to a </w:t>
            </w:r>
            <w:r w:rsidRPr="009C5CDB">
              <w:rPr>
                <w:rFonts w:ascii="Arial" w:hAnsi="Arial" w:cs="Arial"/>
                <w:b/>
              </w:rPr>
              <w:t>very good</w:t>
            </w:r>
            <w:r w:rsidRPr="009C5CDB">
              <w:rPr>
                <w:rFonts w:ascii="Arial" w:hAnsi="Arial" w:cs="Arial"/>
              </w:rPr>
              <w:t xml:space="preserve"> standard </w:t>
            </w:r>
            <w:r w:rsidR="0009327E">
              <w:rPr>
                <w:rFonts w:ascii="Arial" w:hAnsi="Arial" w:cs="Arial"/>
              </w:rPr>
              <w:t xml:space="preserve">across the whole entry, </w:t>
            </w:r>
            <w:r w:rsidRPr="009C5CDB">
              <w:rPr>
                <w:rFonts w:ascii="Arial" w:hAnsi="Arial" w:cs="Arial"/>
              </w:rPr>
              <w:t xml:space="preserve">supporting a </w:t>
            </w:r>
            <w:r w:rsidR="009133A1">
              <w:rPr>
                <w:rFonts w:ascii="Arial" w:hAnsi="Arial" w:cs="Arial"/>
              </w:rPr>
              <w:t xml:space="preserve">considerable </w:t>
            </w:r>
            <w:r w:rsidRPr="009C5CDB">
              <w:rPr>
                <w:rFonts w:ascii="Arial" w:hAnsi="Arial" w:cs="Arial"/>
              </w:rPr>
              <w:t>range of flora and fauna</w:t>
            </w:r>
            <w:r w:rsidR="00121F4D">
              <w:rPr>
                <w:rFonts w:ascii="Arial" w:hAnsi="Arial" w:cs="Arial"/>
              </w:rPr>
              <w:t>.</w:t>
            </w:r>
          </w:p>
          <w:p w14:paraId="04D9E8F3" w14:textId="1AAB8A08" w:rsidR="0002067D" w:rsidRDefault="0002067D" w:rsidP="00121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Considerable effort to assess the impact of interventions.  </w:t>
            </w:r>
          </w:p>
          <w:p w14:paraId="36B2EDFE" w14:textId="7E90675A" w:rsidR="00121F4D" w:rsidRDefault="00121F4D" w:rsidP="00121F4D">
            <w:pPr>
              <w:jc w:val="center"/>
              <w:rPr>
                <w:rFonts w:ascii="Arial" w:hAnsi="Arial" w:cs="Arial"/>
              </w:rPr>
            </w:pPr>
            <w:r w:rsidRPr="0009327E">
              <w:rPr>
                <w:rFonts w:ascii="Arial" w:hAnsi="Arial" w:cs="Arial"/>
              </w:rPr>
              <w:t xml:space="preserve">Nature is considered across </w:t>
            </w:r>
            <w:r>
              <w:rPr>
                <w:rFonts w:ascii="Arial" w:hAnsi="Arial" w:cs="Arial"/>
              </w:rPr>
              <w:t>most</w:t>
            </w:r>
            <w:r w:rsidRPr="0009327E">
              <w:rPr>
                <w:rFonts w:ascii="Arial" w:hAnsi="Arial" w:cs="Arial"/>
              </w:rPr>
              <w:t xml:space="preserve"> activities</w:t>
            </w:r>
            <w:r>
              <w:rPr>
                <w:rFonts w:ascii="Arial" w:hAnsi="Arial" w:cs="Arial"/>
              </w:rPr>
              <w:t>.</w:t>
            </w:r>
          </w:p>
          <w:p w14:paraId="00137EFB" w14:textId="541E51BA" w:rsidR="009A4A58" w:rsidRDefault="00121F4D" w:rsidP="001D7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A4A58" w:rsidRPr="009C5CDB">
              <w:rPr>
                <w:rFonts w:ascii="Arial" w:hAnsi="Arial" w:cs="Arial"/>
              </w:rPr>
              <w:t xml:space="preserve">ery little effort would lift it </w:t>
            </w:r>
            <w:proofErr w:type="gramStart"/>
            <w:r w:rsidR="009A4A58" w:rsidRPr="009C5CDB">
              <w:rPr>
                <w:rFonts w:ascii="Arial" w:hAnsi="Arial" w:cs="Arial"/>
              </w:rPr>
              <w:t>to</w:t>
            </w:r>
            <w:proofErr w:type="gramEnd"/>
            <w:r w:rsidR="009A4A58" w:rsidRPr="009C5CDB">
              <w:rPr>
                <w:rFonts w:ascii="Arial" w:hAnsi="Arial" w:cs="Arial"/>
              </w:rPr>
              <w:t xml:space="preserve"> excellent.</w:t>
            </w:r>
          </w:p>
          <w:p w14:paraId="6B9D0D48" w14:textId="2F2A8AB1" w:rsidR="0009327E" w:rsidRPr="007249A6" w:rsidRDefault="0009327E" w:rsidP="00121F4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551" w:type="dxa"/>
          </w:tcPr>
          <w:p w14:paraId="1C3869BD" w14:textId="77777777" w:rsidR="0002067D" w:rsidRDefault="009A4A58" w:rsidP="0002067D">
            <w:pPr>
              <w:jc w:val="center"/>
              <w:rPr>
                <w:rFonts w:ascii="Arial" w:hAnsi="Arial" w:cs="Arial"/>
              </w:rPr>
            </w:pPr>
            <w:r w:rsidRPr="009C5CDB">
              <w:rPr>
                <w:rFonts w:ascii="Arial" w:hAnsi="Arial" w:cs="Arial"/>
              </w:rPr>
              <w:t xml:space="preserve">The natural environment is managed to a </w:t>
            </w:r>
            <w:r w:rsidRPr="009C5CDB">
              <w:rPr>
                <w:rFonts w:ascii="Arial" w:hAnsi="Arial" w:cs="Arial"/>
                <w:b/>
              </w:rPr>
              <w:t>good</w:t>
            </w:r>
            <w:r w:rsidRPr="009C5CDB">
              <w:rPr>
                <w:rFonts w:ascii="Arial" w:hAnsi="Arial" w:cs="Arial"/>
              </w:rPr>
              <w:t xml:space="preserve"> standard supporting </w:t>
            </w:r>
            <w:r w:rsidR="009133A1">
              <w:rPr>
                <w:rFonts w:ascii="Arial" w:hAnsi="Arial" w:cs="Arial"/>
              </w:rPr>
              <w:t xml:space="preserve">a range of </w:t>
            </w:r>
            <w:r w:rsidRPr="009C5CDB">
              <w:rPr>
                <w:rFonts w:ascii="Arial" w:hAnsi="Arial" w:cs="Arial"/>
              </w:rPr>
              <w:t xml:space="preserve">flora and fauna. </w:t>
            </w:r>
          </w:p>
          <w:p w14:paraId="54851D01" w14:textId="313F24C6" w:rsidR="0002067D" w:rsidRDefault="0002067D" w:rsidP="00020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effort to assess the impact of interventions.  </w:t>
            </w:r>
          </w:p>
          <w:p w14:paraId="5182BAA8" w14:textId="1290B53A" w:rsidR="00121F4D" w:rsidRDefault="00121F4D" w:rsidP="00121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9327E" w:rsidRPr="0009327E">
              <w:rPr>
                <w:rFonts w:ascii="Arial" w:hAnsi="Arial" w:cs="Arial"/>
              </w:rPr>
              <w:t xml:space="preserve">Nature is considered across </w:t>
            </w:r>
            <w:r w:rsidR="00A96714">
              <w:rPr>
                <w:rFonts w:ascii="Arial" w:hAnsi="Arial" w:cs="Arial"/>
              </w:rPr>
              <w:t>some</w:t>
            </w:r>
            <w:r w:rsidR="0009327E" w:rsidRPr="0009327E">
              <w:rPr>
                <w:rFonts w:ascii="Arial" w:hAnsi="Arial" w:cs="Arial"/>
              </w:rPr>
              <w:t xml:space="preserve"> activities</w:t>
            </w:r>
            <w:r>
              <w:rPr>
                <w:rFonts w:ascii="Arial" w:hAnsi="Arial" w:cs="Arial"/>
              </w:rPr>
              <w:t>.</w:t>
            </w:r>
          </w:p>
          <w:p w14:paraId="1FBF021B" w14:textId="77777777" w:rsidR="00121F4D" w:rsidRDefault="00121F4D" w:rsidP="00121F4D">
            <w:pPr>
              <w:jc w:val="center"/>
              <w:rPr>
                <w:rFonts w:ascii="Arial" w:hAnsi="Arial" w:cs="Arial"/>
              </w:rPr>
            </w:pPr>
            <w:r w:rsidRPr="009C5CDB">
              <w:rPr>
                <w:rFonts w:ascii="Arial" w:hAnsi="Arial" w:cs="Arial"/>
              </w:rPr>
              <w:t>Requires further work to improve it in places.</w:t>
            </w:r>
          </w:p>
          <w:p w14:paraId="03138071" w14:textId="5F4ABEB3" w:rsidR="00984BF3" w:rsidRPr="007249A6" w:rsidRDefault="0009327E" w:rsidP="00121F4D">
            <w:pPr>
              <w:jc w:val="center"/>
              <w:rPr>
                <w:rFonts w:ascii="Arial" w:hAnsi="Arial" w:cs="Arial"/>
                <w:color w:val="FF0000"/>
              </w:rPr>
            </w:pPr>
            <w:r w:rsidRPr="000932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0E084ED1" w14:textId="64D72D3D" w:rsidR="009A4A58" w:rsidRPr="0009327E" w:rsidRDefault="009A4A58" w:rsidP="001D7E02">
            <w:pPr>
              <w:jc w:val="center"/>
              <w:rPr>
                <w:rFonts w:ascii="Arial" w:hAnsi="Arial" w:cs="Arial"/>
              </w:rPr>
            </w:pPr>
            <w:r w:rsidRPr="009C5CDB">
              <w:rPr>
                <w:rFonts w:ascii="Arial" w:hAnsi="Arial" w:cs="Arial"/>
              </w:rPr>
              <w:t xml:space="preserve">The natural </w:t>
            </w:r>
            <w:r w:rsidRPr="0009327E">
              <w:rPr>
                <w:rFonts w:ascii="Arial" w:hAnsi="Arial" w:cs="Arial"/>
              </w:rPr>
              <w:t xml:space="preserve">environment is managed to a generally </w:t>
            </w:r>
            <w:r w:rsidRPr="0009327E">
              <w:rPr>
                <w:rFonts w:ascii="Arial" w:hAnsi="Arial" w:cs="Arial"/>
                <w:b/>
              </w:rPr>
              <w:t xml:space="preserve">satisfactory </w:t>
            </w:r>
            <w:r w:rsidRPr="0009327E">
              <w:rPr>
                <w:rFonts w:ascii="Arial" w:hAnsi="Arial" w:cs="Arial"/>
              </w:rPr>
              <w:t xml:space="preserve">standard supporting </w:t>
            </w:r>
            <w:r w:rsidR="009133A1" w:rsidRPr="0009327E">
              <w:rPr>
                <w:rFonts w:ascii="Arial" w:hAnsi="Arial" w:cs="Arial"/>
              </w:rPr>
              <w:t xml:space="preserve">some </w:t>
            </w:r>
            <w:r w:rsidRPr="0009327E">
              <w:rPr>
                <w:rFonts w:ascii="Arial" w:hAnsi="Arial" w:cs="Arial"/>
              </w:rPr>
              <w:t xml:space="preserve">flora and fauna. </w:t>
            </w:r>
          </w:p>
          <w:p w14:paraId="400AD75B" w14:textId="2CEF1D30" w:rsidR="0002067D" w:rsidRDefault="0002067D" w:rsidP="00020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Little effort to assess the impact of interventions.  </w:t>
            </w:r>
          </w:p>
          <w:p w14:paraId="72F81907" w14:textId="77777777" w:rsidR="0002067D" w:rsidRDefault="0009327E" w:rsidP="00A96714">
            <w:pPr>
              <w:jc w:val="center"/>
              <w:rPr>
                <w:rFonts w:ascii="Arial" w:hAnsi="Arial" w:cs="Arial"/>
              </w:rPr>
            </w:pPr>
            <w:r w:rsidRPr="0009327E">
              <w:rPr>
                <w:rFonts w:ascii="Arial" w:hAnsi="Arial" w:cs="Arial"/>
              </w:rPr>
              <w:t xml:space="preserve">Nature is considered across </w:t>
            </w:r>
            <w:r w:rsidR="00A96714">
              <w:rPr>
                <w:rFonts w:ascii="Arial" w:hAnsi="Arial" w:cs="Arial"/>
              </w:rPr>
              <w:t>very few</w:t>
            </w:r>
            <w:r w:rsidRPr="0009327E">
              <w:rPr>
                <w:rFonts w:ascii="Arial" w:hAnsi="Arial" w:cs="Arial"/>
              </w:rPr>
              <w:t xml:space="preserve"> activities</w:t>
            </w:r>
            <w:r w:rsidR="00121F4D">
              <w:rPr>
                <w:rFonts w:ascii="Arial" w:hAnsi="Arial" w:cs="Arial"/>
              </w:rPr>
              <w:t xml:space="preserve">. </w:t>
            </w:r>
          </w:p>
          <w:p w14:paraId="1E331724" w14:textId="552120E7" w:rsidR="00121F4D" w:rsidRPr="009C5CDB" w:rsidRDefault="00121F4D" w:rsidP="00A96714">
            <w:pPr>
              <w:jc w:val="center"/>
              <w:rPr>
                <w:rFonts w:ascii="Arial" w:hAnsi="Arial" w:cs="Arial"/>
              </w:rPr>
            </w:pPr>
            <w:r w:rsidRPr="0009327E">
              <w:rPr>
                <w:rFonts w:ascii="Arial" w:hAnsi="Arial" w:cs="Arial"/>
              </w:rPr>
              <w:t>Needs significant improvement in places.</w:t>
            </w:r>
          </w:p>
        </w:tc>
      </w:tr>
      <w:tr w:rsidR="009A4A58" w:rsidRPr="00B4578C" w14:paraId="0DFE617A" w14:textId="77777777" w:rsidTr="003256BC">
        <w:tc>
          <w:tcPr>
            <w:tcW w:w="498" w:type="dxa"/>
          </w:tcPr>
          <w:p w14:paraId="38628B7E" w14:textId="77777777" w:rsidR="009A4A58" w:rsidRPr="00B4578C" w:rsidRDefault="009A4A58" w:rsidP="009A4A58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378E39B7" w14:textId="77777777" w:rsidR="009A4A58" w:rsidRPr="00B4578C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648EC42" w14:textId="77777777" w:rsidR="009A4A58" w:rsidRPr="00B4578C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69C8475" w14:textId="77777777" w:rsidR="009A4A58" w:rsidRPr="00B4578C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D92463D" w14:textId="77777777" w:rsidR="009A4A58" w:rsidRPr="00B4578C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F9D3B72" w14:textId="77777777" w:rsidR="009A4A58" w:rsidRPr="00B4578C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</w:tr>
      <w:tr w:rsidR="00A318DD" w:rsidRPr="00B4578C" w14:paraId="476B756B" w14:textId="77777777" w:rsidTr="003256BC">
        <w:tc>
          <w:tcPr>
            <w:tcW w:w="498" w:type="dxa"/>
          </w:tcPr>
          <w:p w14:paraId="028C8AA2" w14:textId="77777777" w:rsidR="00A318DD" w:rsidRPr="00B4578C" w:rsidRDefault="00A318DD" w:rsidP="00A318DD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64AF259E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E430428" w14:textId="21251B79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  <w:b/>
              </w:rPr>
              <w:t>10-9</w:t>
            </w:r>
          </w:p>
        </w:tc>
        <w:tc>
          <w:tcPr>
            <w:tcW w:w="2552" w:type="dxa"/>
          </w:tcPr>
          <w:p w14:paraId="5C033045" w14:textId="279BBA1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51" w:type="dxa"/>
          </w:tcPr>
          <w:p w14:paraId="015FBAAF" w14:textId="1C3EC2A0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2552" w:type="dxa"/>
          </w:tcPr>
          <w:p w14:paraId="50898977" w14:textId="2EBD256E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A318DD" w:rsidRPr="00B4578C" w14:paraId="052BC804" w14:textId="77777777" w:rsidTr="003256BC">
        <w:trPr>
          <w:trHeight w:val="557"/>
        </w:trPr>
        <w:tc>
          <w:tcPr>
            <w:tcW w:w="498" w:type="dxa"/>
          </w:tcPr>
          <w:p w14:paraId="72EE4FB9" w14:textId="77777777" w:rsidR="00A318DD" w:rsidRPr="00B4578C" w:rsidRDefault="00A318DD" w:rsidP="00A318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B3</w:t>
            </w:r>
          </w:p>
        </w:tc>
        <w:tc>
          <w:tcPr>
            <w:tcW w:w="4322" w:type="dxa"/>
          </w:tcPr>
          <w:p w14:paraId="5FF6168F" w14:textId="77777777" w:rsidR="00A318DD" w:rsidRDefault="00A318DD" w:rsidP="00A318D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561BA">
              <w:rPr>
                <w:rFonts w:ascii="Arial" w:hAnsi="Arial" w:cs="Arial"/>
                <w:b/>
                <w:u w:val="single"/>
              </w:rPr>
              <w:t xml:space="preserve">Environmental </w:t>
            </w:r>
            <w:r>
              <w:rPr>
                <w:rFonts w:ascii="Arial" w:hAnsi="Arial" w:cs="Arial"/>
                <w:b/>
                <w:u w:val="single"/>
              </w:rPr>
              <w:t>Management</w:t>
            </w:r>
          </w:p>
          <w:p w14:paraId="3B755435" w14:textId="382587DA" w:rsidR="00A318DD" w:rsidRPr="005561BA" w:rsidRDefault="00A318DD" w:rsidP="00A318DD">
            <w:pPr>
              <w:jc w:val="center"/>
              <w:rPr>
                <w:rFonts w:ascii="Arial" w:hAnsi="Arial" w:cs="Arial"/>
              </w:rPr>
            </w:pPr>
          </w:p>
          <w:p w14:paraId="78153E04" w14:textId="0F85C99F" w:rsidR="00A318DD" w:rsidRPr="00A318DD" w:rsidRDefault="00A318DD" w:rsidP="00A318DD">
            <w:pPr>
              <w:jc w:val="center"/>
              <w:rPr>
                <w:rFonts w:ascii="Arial" w:hAnsi="Arial" w:cs="Arial"/>
              </w:rPr>
            </w:pPr>
            <w:r w:rsidRPr="0087072A">
              <w:rPr>
                <w:rFonts w:ascii="Arial" w:hAnsi="Arial" w:cs="Arial"/>
              </w:rPr>
              <w:t>Have steps been taken to employ sustainable</w:t>
            </w:r>
            <w:r>
              <w:rPr>
                <w:rFonts w:ascii="Arial" w:hAnsi="Arial" w:cs="Arial"/>
              </w:rPr>
              <w:t xml:space="preserve"> or </w:t>
            </w:r>
            <w:r w:rsidRPr="0087072A">
              <w:rPr>
                <w:rFonts w:ascii="Arial" w:hAnsi="Arial" w:cs="Arial"/>
              </w:rPr>
              <w:t>ecological gardening practices</w:t>
            </w:r>
            <w:r>
              <w:rPr>
                <w:rFonts w:ascii="Arial" w:hAnsi="Arial" w:cs="Arial"/>
              </w:rPr>
              <w:t>? E</w:t>
            </w:r>
            <w:r w:rsidRPr="0087072A">
              <w:rPr>
                <w:rFonts w:ascii="Arial" w:hAnsi="Arial" w:cs="Arial"/>
              </w:rPr>
              <w:t xml:space="preserve">.g. avoiding </w:t>
            </w:r>
            <w:r>
              <w:rPr>
                <w:rFonts w:ascii="Arial" w:hAnsi="Arial" w:cs="Arial"/>
              </w:rPr>
              <w:t>chemicals like pesticides</w:t>
            </w:r>
            <w:r w:rsidRPr="008F3CCE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using </w:t>
            </w:r>
            <w:r w:rsidRPr="008F3CCE">
              <w:rPr>
                <w:rFonts w:ascii="Arial" w:hAnsi="Arial" w:cs="Arial"/>
              </w:rPr>
              <w:t>other biological and physical controls like hand weeding</w:t>
            </w:r>
            <w:r>
              <w:rPr>
                <w:rFonts w:ascii="Arial" w:hAnsi="Arial" w:cs="Arial"/>
              </w:rPr>
              <w:t xml:space="preserve"> or</w:t>
            </w:r>
            <w:r w:rsidRPr="008F3CCE">
              <w:rPr>
                <w:rFonts w:ascii="Arial" w:hAnsi="Arial" w:cs="Arial"/>
              </w:rPr>
              <w:t xml:space="preserve"> companion planting.</w:t>
            </w:r>
            <w:r>
              <w:rPr>
                <w:rFonts w:ascii="Arial" w:hAnsi="Arial" w:cs="Arial"/>
              </w:rPr>
              <w:t xml:space="preserve"> </w:t>
            </w:r>
            <w:r w:rsidRPr="00A318DD">
              <w:rPr>
                <w:rFonts w:ascii="Arial" w:hAnsi="Arial" w:cs="Arial"/>
              </w:rPr>
              <w:t>Eliminating the use</w:t>
            </w:r>
          </w:p>
          <w:p w14:paraId="2724AD9C" w14:textId="09A562AB" w:rsidR="00A318DD" w:rsidRPr="00A318DD" w:rsidRDefault="00A318DD" w:rsidP="00A318DD">
            <w:pPr>
              <w:jc w:val="center"/>
              <w:rPr>
                <w:rFonts w:ascii="Arial" w:hAnsi="Arial" w:cs="Arial"/>
              </w:rPr>
            </w:pPr>
            <w:r w:rsidRPr="00A318DD">
              <w:rPr>
                <w:rFonts w:ascii="Arial" w:hAnsi="Arial" w:cs="Arial"/>
              </w:rPr>
              <w:t>of pe</w:t>
            </w:r>
            <w:r>
              <w:rPr>
                <w:rFonts w:ascii="Arial" w:hAnsi="Arial" w:cs="Arial"/>
              </w:rPr>
              <w:t xml:space="preserve">at, implementing solutions like </w:t>
            </w:r>
            <w:r w:rsidRPr="00A318DD">
              <w:rPr>
                <w:rFonts w:ascii="Arial" w:hAnsi="Arial" w:cs="Arial"/>
              </w:rPr>
              <w:t>compostin</w:t>
            </w:r>
            <w:r>
              <w:rPr>
                <w:rFonts w:ascii="Arial" w:hAnsi="Arial" w:cs="Arial"/>
              </w:rPr>
              <w:t xml:space="preserve">g, reducing the use of plastics </w:t>
            </w:r>
            <w:r w:rsidRPr="00A318D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nd recycling those used. Taking </w:t>
            </w:r>
            <w:r w:rsidRPr="00A318DD">
              <w:rPr>
                <w:rFonts w:ascii="Arial" w:hAnsi="Arial" w:cs="Arial"/>
              </w:rPr>
              <w:t>measures to minimise the use of water.</w:t>
            </w:r>
          </w:p>
          <w:p w14:paraId="4524FCE2" w14:textId="77777777" w:rsidR="00A318DD" w:rsidRPr="00A318DD" w:rsidRDefault="00A318DD" w:rsidP="00A318DD">
            <w:pPr>
              <w:jc w:val="center"/>
              <w:rPr>
                <w:rFonts w:ascii="Arial" w:hAnsi="Arial" w:cs="Arial"/>
              </w:rPr>
            </w:pPr>
            <w:r w:rsidRPr="00A318DD">
              <w:rPr>
                <w:rFonts w:ascii="Arial" w:hAnsi="Arial" w:cs="Arial"/>
              </w:rPr>
              <w:t>Where local environmental issues have</w:t>
            </w:r>
          </w:p>
          <w:p w14:paraId="37064152" w14:textId="77777777" w:rsidR="00A318DD" w:rsidRPr="00A318DD" w:rsidRDefault="00A318DD" w:rsidP="00A318DD">
            <w:pPr>
              <w:jc w:val="center"/>
              <w:rPr>
                <w:rFonts w:ascii="Arial" w:hAnsi="Arial" w:cs="Arial"/>
              </w:rPr>
            </w:pPr>
            <w:r w:rsidRPr="00A318DD">
              <w:rPr>
                <w:rFonts w:ascii="Arial" w:hAnsi="Arial" w:cs="Arial"/>
              </w:rPr>
              <w:t>been identified, have plants or greening</w:t>
            </w:r>
          </w:p>
          <w:p w14:paraId="0604AAC1" w14:textId="77777777" w:rsidR="00A318DD" w:rsidRPr="00A318DD" w:rsidRDefault="00A318DD" w:rsidP="00A318DD">
            <w:pPr>
              <w:jc w:val="center"/>
              <w:rPr>
                <w:rFonts w:ascii="Arial" w:hAnsi="Arial" w:cs="Arial"/>
              </w:rPr>
            </w:pPr>
            <w:r w:rsidRPr="00A318DD">
              <w:rPr>
                <w:rFonts w:ascii="Arial" w:hAnsi="Arial" w:cs="Arial"/>
              </w:rPr>
              <w:t>solutions been considered, e.g. as rain</w:t>
            </w:r>
          </w:p>
          <w:p w14:paraId="596C3028" w14:textId="2A95BC23" w:rsidR="00A318DD" w:rsidRPr="005561BA" w:rsidRDefault="00A318DD" w:rsidP="00A318DD">
            <w:pPr>
              <w:jc w:val="center"/>
              <w:rPr>
                <w:rFonts w:ascii="Arial" w:hAnsi="Arial" w:cs="Arial"/>
              </w:rPr>
            </w:pPr>
            <w:r w:rsidRPr="00A318DD">
              <w:rPr>
                <w:rFonts w:ascii="Arial" w:hAnsi="Arial" w:cs="Arial"/>
              </w:rPr>
              <w:t>gardens, green roofs/wal</w:t>
            </w:r>
            <w:r>
              <w:rPr>
                <w:rFonts w:ascii="Arial" w:hAnsi="Arial" w:cs="Arial"/>
              </w:rPr>
              <w:t xml:space="preserve">ls, or as barriers </w:t>
            </w:r>
            <w:r w:rsidRPr="00A318DD">
              <w:rPr>
                <w:rFonts w:ascii="Arial" w:hAnsi="Arial" w:cs="Arial"/>
              </w:rPr>
              <w:t>for pollution?</w:t>
            </w:r>
          </w:p>
        </w:tc>
        <w:tc>
          <w:tcPr>
            <w:tcW w:w="2551" w:type="dxa"/>
          </w:tcPr>
          <w:p w14:paraId="257F410A" w14:textId="77777777" w:rsidR="00A318DD" w:rsidRDefault="00A318DD" w:rsidP="00A318DD">
            <w:pPr>
              <w:jc w:val="center"/>
              <w:rPr>
                <w:rFonts w:ascii="Arial" w:hAnsi="Arial" w:cs="Arial"/>
              </w:rPr>
            </w:pPr>
            <w:r w:rsidRPr="00612930">
              <w:rPr>
                <w:rFonts w:ascii="Arial" w:hAnsi="Arial" w:cs="Arial"/>
                <w:b/>
              </w:rPr>
              <w:t>Excellent</w:t>
            </w:r>
            <w:r>
              <w:rPr>
                <w:rFonts w:ascii="Arial" w:hAnsi="Arial" w:cs="Arial"/>
              </w:rPr>
              <w:t xml:space="preserve"> evidence of sustainable gardening practices, including the conservation of resources and minimising negative impacts.  </w:t>
            </w:r>
          </w:p>
          <w:p w14:paraId="2680533D" w14:textId="356E760D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  <w:r w:rsidRPr="00491A43">
              <w:rPr>
                <w:rFonts w:ascii="Arial" w:hAnsi="Arial" w:cs="Arial"/>
                <w:color w:val="000000" w:themeColor="text1"/>
              </w:rPr>
              <w:t xml:space="preserve">Extensive </w:t>
            </w:r>
            <w:r>
              <w:rPr>
                <w:rFonts w:ascii="Arial" w:hAnsi="Arial" w:cs="Arial"/>
                <w:color w:val="000000" w:themeColor="text1"/>
              </w:rPr>
              <w:t xml:space="preserve">use of plants or greening solutions to </w:t>
            </w:r>
            <w:r w:rsidRPr="00491A43">
              <w:rPr>
                <w:rFonts w:ascii="Arial" w:hAnsi="Arial" w:cs="Arial"/>
                <w:color w:val="000000" w:themeColor="text1"/>
              </w:rPr>
              <w:t>address local environmental issues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552" w:type="dxa"/>
          </w:tcPr>
          <w:p w14:paraId="344EF44D" w14:textId="009272F9" w:rsidR="00A318DD" w:rsidRDefault="00A318DD" w:rsidP="00A318DD">
            <w:pPr>
              <w:jc w:val="center"/>
              <w:rPr>
                <w:rFonts w:ascii="Arial" w:hAnsi="Arial" w:cs="Arial"/>
              </w:rPr>
            </w:pPr>
            <w:r w:rsidRPr="00612930">
              <w:rPr>
                <w:rFonts w:ascii="Arial" w:hAnsi="Arial" w:cs="Arial"/>
                <w:b/>
              </w:rPr>
              <w:t>Very good</w:t>
            </w:r>
            <w:r>
              <w:rPr>
                <w:rFonts w:ascii="Arial" w:hAnsi="Arial" w:cs="Arial"/>
              </w:rPr>
              <w:t xml:space="preserve"> evidence of sustainable gardening practices, including the conservation of resources and minimising negative impacts. </w:t>
            </w:r>
          </w:p>
          <w:p w14:paraId="634EEFD5" w14:textId="3C8C466C" w:rsidR="00A318DD" w:rsidRPr="00491A43" w:rsidRDefault="00A318DD" w:rsidP="00A318D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91A43">
              <w:rPr>
                <w:rFonts w:ascii="Arial" w:hAnsi="Arial" w:cs="Arial"/>
                <w:color w:val="000000" w:themeColor="text1"/>
              </w:rPr>
              <w:t xml:space="preserve">Considerable </w:t>
            </w:r>
            <w:r>
              <w:rPr>
                <w:rFonts w:ascii="Arial" w:hAnsi="Arial" w:cs="Arial"/>
                <w:color w:val="000000" w:themeColor="text1"/>
              </w:rPr>
              <w:t xml:space="preserve">use of plants or greening solutions to </w:t>
            </w:r>
            <w:r w:rsidRPr="00491A43">
              <w:rPr>
                <w:rFonts w:ascii="Arial" w:hAnsi="Arial" w:cs="Arial"/>
                <w:color w:val="000000" w:themeColor="text1"/>
              </w:rPr>
              <w:t>address local environmental issues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4061A70" w14:textId="4019722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1D9FADD" w14:textId="63C3437C" w:rsidR="00A318DD" w:rsidRDefault="00A318DD" w:rsidP="00A3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612930">
              <w:rPr>
                <w:rFonts w:ascii="Arial" w:hAnsi="Arial" w:cs="Arial"/>
                <w:b/>
              </w:rPr>
              <w:t>ood</w:t>
            </w:r>
            <w:r>
              <w:rPr>
                <w:rFonts w:ascii="Arial" w:hAnsi="Arial" w:cs="Arial"/>
              </w:rPr>
              <w:t xml:space="preserve"> evidence of sustainable gardening practices, including the conservation of resources and minimising negative impacts. </w:t>
            </w:r>
          </w:p>
          <w:p w14:paraId="1930F4E9" w14:textId="6A89CFAE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  <w:r w:rsidRPr="00491A43">
              <w:rPr>
                <w:rFonts w:ascii="Arial" w:hAnsi="Arial" w:cs="Arial"/>
                <w:color w:val="000000" w:themeColor="text1"/>
              </w:rPr>
              <w:t xml:space="preserve">Some </w:t>
            </w:r>
            <w:r>
              <w:rPr>
                <w:rFonts w:ascii="Arial" w:hAnsi="Arial" w:cs="Arial"/>
                <w:color w:val="000000" w:themeColor="text1"/>
              </w:rPr>
              <w:t xml:space="preserve">use of plants or greening solutions to </w:t>
            </w:r>
            <w:r w:rsidRPr="00491A43">
              <w:rPr>
                <w:rFonts w:ascii="Arial" w:hAnsi="Arial" w:cs="Arial"/>
                <w:color w:val="000000" w:themeColor="text1"/>
              </w:rPr>
              <w:t>address local environmental issues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552" w:type="dxa"/>
          </w:tcPr>
          <w:p w14:paraId="55BF3C81" w14:textId="6599A455" w:rsidR="00A318DD" w:rsidRDefault="00A318DD" w:rsidP="00A318DD">
            <w:pPr>
              <w:jc w:val="center"/>
              <w:rPr>
                <w:rFonts w:ascii="Arial" w:hAnsi="Arial" w:cs="Arial"/>
              </w:rPr>
            </w:pPr>
            <w:r w:rsidRPr="00A93F88">
              <w:rPr>
                <w:rFonts w:ascii="Arial" w:hAnsi="Arial" w:cs="Arial"/>
                <w:b/>
              </w:rPr>
              <w:t>Satisfactory</w:t>
            </w:r>
            <w:r>
              <w:rPr>
                <w:rFonts w:ascii="Arial" w:hAnsi="Arial" w:cs="Arial"/>
              </w:rPr>
              <w:t xml:space="preserve"> evidence of effort to garden sustainably, conserve resource and minimise negative impacts.  </w:t>
            </w:r>
          </w:p>
          <w:p w14:paraId="0630474B" w14:textId="625413A9" w:rsidR="00A318DD" w:rsidRPr="0061520A" w:rsidRDefault="00A318DD" w:rsidP="00A318DD">
            <w:pPr>
              <w:jc w:val="center"/>
              <w:rPr>
                <w:rFonts w:ascii="Arial" w:hAnsi="Arial" w:cs="Arial"/>
              </w:rPr>
            </w:pPr>
            <w:r w:rsidRPr="00491A43">
              <w:rPr>
                <w:rFonts w:ascii="Arial" w:hAnsi="Arial" w:cs="Arial"/>
                <w:color w:val="000000" w:themeColor="text1"/>
              </w:rPr>
              <w:t xml:space="preserve">Little </w:t>
            </w:r>
            <w:r>
              <w:rPr>
                <w:rFonts w:ascii="Arial" w:hAnsi="Arial" w:cs="Arial"/>
                <w:color w:val="000000" w:themeColor="text1"/>
              </w:rPr>
              <w:t xml:space="preserve">use of plants or greening solutions to </w:t>
            </w:r>
            <w:r w:rsidRPr="00491A43">
              <w:rPr>
                <w:rFonts w:ascii="Arial" w:hAnsi="Arial" w:cs="Arial"/>
                <w:color w:val="000000" w:themeColor="text1"/>
              </w:rPr>
              <w:t>address local environmental issues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A318DD" w:rsidRPr="00B4578C" w14:paraId="62EC998A" w14:textId="77777777" w:rsidTr="003256BC">
        <w:tc>
          <w:tcPr>
            <w:tcW w:w="498" w:type="dxa"/>
          </w:tcPr>
          <w:p w14:paraId="7BA4E4AB" w14:textId="77777777" w:rsidR="00A318DD" w:rsidRPr="00B4578C" w:rsidRDefault="00A318DD" w:rsidP="00A318DD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7FE55C31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0ECF8B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C3CD831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3EC1B2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39980BC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</w:tr>
      <w:tr w:rsidR="00A318DD" w:rsidRPr="00B4578C" w14:paraId="5D4A4816" w14:textId="77777777" w:rsidTr="003256BC">
        <w:tc>
          <w:tcPr>
            <w:tcW w:w="498" w:type="dxa"/>
          </w:tcPr>
          <w:p w14:paraId="73322A94" w14:textId="77777777" w:rsidR="00A318DD" w:rsidRPr="00B4578C" w:rsidRDefault="00A318DD" w:rsidP="00A318DD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66986B52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5A16DD" w14:textId="5326A08E" w:rsidR="00A318DD" w:rsidRPr="00B4578C" w:rsidRDefault="00A318DD" w:rsidP="00A318DD">
            <w:pPr>
              <w:jc w:val="center"/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10-9</w:t>
            </w:r>
          </w:p>
        </w:tc>
        <w:tc>
          <w:tcPr>
            <w:tcW w:w="2552" w:type="dxa"/>
          </w:tcPr>
          <w:p w14:paraId="1B2BC93F" w14:textId="1F382297" w:rsidR="00A318DD" w:rsidRPr="00B4578C" w:rsidRDefault="00A318DD" w:rsidP="00A318DD">
            <w:pPr>
              <w:jc w:val="center"/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51" w:type="dxa"/>
          </w:tcPr>
          <w:p w14:paraId="79D428C3" w14:textId="1718B7EA" w:rsidR="00A318DD" w:rsidRPr="00B4578C" w:rsidRDefault="00A318DD" w:rsidP="00A318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2552" w:type="dxa"/>
          </w:tcPr>
          <w:p w14:paraId="5B2CB5E0" w14:textId="4AF45D28" w:rsidR="00A318DD" w:rsidRPr="00B4578C" w:rsidRDefault="00A318DD" w:rsidP="00A318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A318DD" w:rsidRPr="00B4578C" w14:paraId="5F4BDBFD" w14:textId="77777777" w:rsidTr="003256BC">
        <w:tc>
          <w:tcPr>
            <w:tcW w:w="498" w:type="dxa"/>
          </w:tcPr>
          <w:p w14:paraId="05BC5B8C" w14:textId="77777777" w:rsidR="00A318DD" w:rsidRPr="00B4578C" w:rsidRDefault="00A318DD" w:rsidP="00A318DD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22" w:type="dxa"/>
          </w:tcPr>
          <w:p w14:paraId="2610BE63" w14:textId="03ED65E5" w:rsidR="00A318DD" w:rsidRDefault="00A318DD" w:rsidP="00A318DD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u w:val="single"/>
              </w:rPr>
              <w:t>Year Round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 xml:space="preserve"> Activity and</w:t>
            </w:r>
            <w:r w:rsidRPr="00B4578C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Future Commitment</w:t>
            </w:r>
          </w:p>
          <w:p w14:paraId="6C7A8131" w14:textId="0B8C0CF6" w:rsidR="00A318DD" w:rsidRPr="0087072A" w:rsidRDefault="00A318DD" w:rsidP="00A318DD">
            <w:pPr>
              <w:spacing w:before="120"/>
              <w:jc w:val="center"/>
            </w:pPr>
            <w:r w:rsidRPr="007249A6">
              <w:rPr>
                <w:rFonts w:ascii="Arial" w:hAnsi="Arial" w:cs="Arial"/>
              </w:rPr>
              <w:t>Evidence of forward planning and year-round activities, initiatives or events</w:t>
            </w:r>
            <w:r>
              <w:rPr>
                <w:rFonts w:ascii="Arial" w:hAnsi="Arial" w:cs="Arial"/>
              </w:rPr>
              <w:t>, h</w:t>
            </w:r>
            <w:r w:rsidRPr="007249A6">
              <w:rPr>
                <w:rFonts w:ascii="Arial" w:hAnsi="Arial" w:cs="Arial"/>
              </w:rPr>
              <w:t>ighlighting where they are adding value and demonstrating the strengths or uniqueness of the entry.</w:t>
            </w:r>
          </w:p>
        </w:tc>
        <w:tc>
          <w:tcPr>
            <w:tcW w:w="2551" w:type="dxa"/>
          </w:tcPr>
          <w:p w14:paraId="32BB22F2" w14:textId="781E80A9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  <w:b/>
              </w:rPr>
              <w:t>Excellent</w:t>
            </w:r>
            <w:r w:rsidRPr="00B4578C">
              <w:rPr>
                <w:rFonts w:ascii="Arial" w:hAnsi="Arial" w:cs="Arial"/>
              </w:rPr>
              <w:t xml:space="preserve"> evidence of activit</w:t>
            </w:r>
            <w:r>
              <w:rPr>
                <w:rFonts w:ascii="Arial" w:hAnsi="Arial" w:cs="Arial"/>
              </w:rPr>
              <w:t>ies</w:t>
            </w:r>
            <w:r w:rsidRPr="00B4578C">
              <w:rPr>
                <w:rFonts w:ascii="Arial" w:hAnsi="Arial" w:cs="Arial"/>
              </w:rPr>
              <w:t xml:space="preserve"> taking place throughout the year and of advanced planning. The annual programme of activit</w:t>
            </w:r>
            <w:r>
              <w:rPr>
                <w:rFonts w:ascii="Arial" w:hAnsi="Arial" w:cs="Arial"/>
              </w:rPr>
              <w:t>ies</w:t>
            </w:r>
            <w:r w:rsidRPr="00B4578C">
              <w:rPr>
                <w:rFonts w:ascii="Arial" w:hAnsi="Arial" w:cs="Arial"/>
              </w:rPr>
              <w:t xml:space="preserve"> is exceptional.</w:t>
            </w:r>
          </w:p>
        </w:tc>
        <w:tc>
          <w:tcPr>
            <w:tcW w:w="2552" w:type="dxa"/>
          </w:tcPr>
          <w:p w14:paraId="5038785A" w14:textId="16DA01FA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  <w:b/>
              </w:rPr>
              <w:t>Very good</w:t>
            </w:r>
            <w:r w:rsidRPr="00B4578C">
              <w:rPr>
                <w:rFonts w:ascii="Arial" w:hAnsi="Arial" w:cs="Arial"/>
              </w:rPr>
              <w:t xml:space="preserve"> evidence of activit</w:t>
            </w:r>
            <w:r>
              <w:rPr>
                <w:rFonts w:ascii="Arial" w:hAnsi="Arial" w:cs="Arial"/>
              </w:rPr>
              <w:t>ies</w:t>
            </w:r>
            <w:r w:rsidRPr="00B4578C">
              <w:rPr>
                <w:rFonts w:ascii="Arial" w:hAnsi="Arial" w:cs="Arial"/>
              </w:rPr>
              <w:t xml:space="preserve"> taking place throughout the year and of advanced planning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14:paraId="216DF7C1" w14:textId="448A87AC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  <w:b/>
              </w:rPr>
              <w:t>Good</w:t>
            </w:r>
            <w:r w:rsidRPr="00B4578C">
              <w:rPr>
                <w:rFonts w:ascii="Arial" w:hAnsi="Arial" w:cs="Arial"/>
              </w:rPr>
              <w:t xml:space="preserve"> evidence of activit</w:t>
            </w:r>
            <w:r>
              <w:rPr>
                <w:rFonts w:ascii="Arial" w:hAnsi="Arial" w:cs="Arial"/>
              </w:rPr>
              <w:t>ies</w:t>
            </w:r>
            <w:r w:rsidRPr="00B4578C">
              <w:rPr>
                <w:rFonts w:ascii="Arial" w:hAnsi="Arial" w:cs="Arial"/>
              </w:rPr>
              <w:t xml:space="preserve"> taking place throughout the year and of advanced planning.</w:t>
            </w:r>
          </w:p>
        </w:tc>
        <w:tc>
          <w:tcPr>
            <w:tcW w:w="2552" w:type="dxa"/>
          </w:tcPr>
          <w:p w14:paraId="12C65F8A" w14:textId="312C4304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  <w:b/>
              </w:rPr>
              <w:t>Satisfactory</w:t>
            </w:r>
            <w:r w:rsidRPr="00B4578C">
              <w:rPr>
                <w:rFonts w:ascii="Arial" w:hAnsi="Arial" w:cs="Arial"/>
              </w:rPr>
              <w:t xml:space="preserve"> evidence of activit</w:t>
            </w:r>
            <w:r>
              <w:rPr>
                <w:rFonts w:ascii="Arial" w:hAnsi="Arial" w:cs="Arial"/>
              </w:rPr>
              <w:t>ies</w:t>
            </w:r>
            <w:r w:rsidRPr="00B4578C">
              <w:rPr>
                <w:rFonts w:ascii="Arial" w:hAnsi="Arial" w:cs="Arial"/>
              </w:rPr>
              <w:t xml:space="preserve"> taking place throughout the year and of advanced planning</w:t>
            </w:r>
            <w:r>
              <w:rPr>
                <w:rFonts w:ascii="Arial" w:hAnsi="Arial" w:cs="Arial"/>
              </w:rPr>
              <w:t xml:space="preserve"> but some areas of improvement needed</w:t>
            </w:r>
            <w:r w:rsidRPr="00B4578C">
              <w:rPr>
                <w:rFonts w:ascii="Arial" w:hAnsi="Arial" w:cs="Arial"/>
              </w:rPr>
              <w:t>.</w:t>
            </w:r>
          </w:p>
        </w:tc>
      </w:tr>
      <w:tr w:rsidR="00A318DD" w:rsidRPr="00B4578C" w14:paraId="35EFF2A8" w14:textId="77777777" w:rsidTr="003256BC">
        <w:tc>
          <w:tcPr>
            <w:tcW w:w="498" w:type="dxa"/>
          </w:tcPr>
          <w:p w14:paraId="7C437536" w14:textId="77777777" w:rsidR="00A318DD" w:rsidRPr="00B4578C" w:rsidRDefault="00A318DD" w:rsidP="00A318DD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14:paraId="42F4A5EF" w14:textId="77777777" w:rsidR="00A318DD" w:rsidRPr="00B4578C" w:rsidRDefault="00A318DD" w:rsidP="00A318D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1" w:type="dxa"/>
          </w:tcPr>
          <w:p w14:paraId="3E8E8B7B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D89B65C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725EEF8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54D6A32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</w:tr>
      <w:tr w:rsidR="00A318DD" w:rsidRPr="00B4578C" w14:paraId="1AF12794" w14:textId="77777777" w:rsidTr="003256BC">
        <w:tc>
          <w:tcPr>
            <w:tcW w:w="498" w:type="dxa"/>
          </w:tcPr>
          <w:p w14:paraId="513CDF7C" w14:textId="77777777" w:rsidR="00A318DD" w:rsidRPr="00B4578C" w:rsidRDefault="00A318DD" w:rsidP="00A318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C2</w:t>
            </w:r>
          </w:p>
        </w:tc>
        <w:tc>
          <w:tcPr>
            <w:tcW w:w="4322" w:type="dxa"/>
          </w:tcPr>
          <w:p w14:paraId="306F3E5D" w14:textId="77777777" w:rsidR="00A318DD" w:rsidRDefault="00A318DD" w:rsidP="00A318D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4578C">
              <w:rPr>
                <w:rFonts w:ascii="Arial" w:hAnsi="Arial" w:cs="Arial"/>
                <w:b/>
                <w:u w:val="single"/>
              </w:rPr>
              <w:t>Commun</w:t>
            </w:r>
            <w:r>
              <w:rPr>
                <w:rFonts w:ascii="Arial" w:hAnsi="Arial" w:cs="Arial"/>
                <w:b/>
                <w:u w:val="single"/>
              </w:rPr>
              <w:t>ication, Education, and</w:t>
            </w:r>
            <w:r w:rsidRPr="00B4578C">
              <w:rPr>
                <w:rFonts w:ascii="Arial" w:hAnsi="Arial" w:cs="Arial"/>
                <w:b/>
                <w:u w:val="single"/>
              </w:rPr>
              <w:t xml:space="preserve"> Awareness</w:t>
            </w:r>
          </w:p>
          <w:p w14:paraId="36B85206" w14:textId="77777777" w:rsidR="00A318DD" w:rsidRPr="00B4578C" w:rsidRDefault="00A318DD" w:rsidP="00A318D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82F7AA8" w14:textId="11839FA3" w:rsidR="00A318DD" w:rsidRDefault="00A318DD" w:rsidP="00A3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suitable interpretation, enabling learning and a greater understanding of purpose, and environmental importance.  Engagement with schools, young people or other groups. Promotion w</w:t>
            </w:r>
            <w:r w:rsidRPr="00B4578C">
              <w:rPr>
                <w:rFonts w:ascii="Arial" w:hAnsi="Arial" w:cs="Arial"/>
              </w:rPr>
              <w:t xml:space="preserve">ithin the immediate area </w:t>
            </w:r>
            <w:r>
              <w:rPr>
                <w:rFonts w:ascii="Arial" w:hAnsi="Arial" w:cs="Arial"/>
              </w:rPr>
              <w:t xml:space="preserve">through local and regional communications. Appropriate </w:t>
            </w:r>
            <w:r>
              <w:rPr>
                <w:rFonts w:ascii="Arial" w:hAnsi="Arial" w:cs="Arial"/>
              </w:rPr>
              <w:lastRenderedPageBreak/>
              <w:t>c</w:t>
            </w:r>
            <w:r w:rsidRPr="00B4578C">
              <w:rPr>
                <w:rFonts w:ascii="Arial" w:hAnsi="Arial" w:cs="Arial"/>
              </w:rPr>
              <w:t>ommunication</w:t>
            </w:r>
            <w:r>
              <w:rPr>
                <w:rFonts w:ascii="Arial" w:hAnsi="Arial" w:cs="Arial"/>
              </w:rPr>
              <w:t>s</w:t>
            </w:r>
            <w:r w:rsidRPr="00B4578C">
              <w:rPr>
                <w:rFonts w:ascii="Arial" w:hAnsi="Arial" w:cs="Arial"/>
              </w:rPr>
              <w:t xml:space="preserve"> and media involvement e</w:t>
            </w:r>
            <w:r>
              <w:rPr>
                <w:rFonts w:ascii="Arial" w:hAnsi="Arial" w:cs="Arial"/>
              </w:rPr>
              <w:t>videnced.</w:t>
            </w:r>
          </w:p>
          <w:p w14:paraId="073078EB" w14:textId="6D6F85AF" w:rsidR="00A318DD" w:rsidRPr="00B4578C" w:rsidRDefault="00A318DD" w:rsidP="00A318DD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E67FF64" w14:textId="018FF501" w:rsidR="00A318DD" w:rsidRDefault="00A318DD" w:rsidP="00A318DD">
            <w:pPr>
              <w:jc w:val="center"/>
              <w:rPr>
                <w:rFonts w:ascii="Arial" w:hAnsi="Arial" w:cs="Arial"/>
              </w:rPr>
            </w:pPr>
            <w:r w:rsidRPr="000E5D29">
              <w:rPr>
                <w:rFonts w:ascii="Arial" w:hAnsi="Arial" w:cs="Arial"/>
                <w:b/>
              </w:rPr>
              <w:lastRenderedPageBreak/>
              <w:t xml:space="preserve">Excellent </w:t>
            </w:r>
            <w:r>
              <w:rPr>
                <w:rFonts w:ascii="Arial" w:hAnsi="Arial" w:cs="Arial"/>
              </w:rPr>
              <w:t>use of signage and interpretation, and evidence of involvement in public awareness and educational programmes.</w:t>
            </w:r>
          </w:p>
          <w:p w14:paraId="699B8026" w14:textId="45071478" w:rsidR="00A318DD" w:rsidRPr="007249A6" w:rsidRDefault="00A318DD" w:rsidP="00A318DD">
            <w:pPr>
              <w:jc w:val="center"/>
              <w:rPr>
                <w:rFonts w:ascii="Arial" w:hAnsi="Arial" w:cs="Arial"/>
                <w:color w:val="FF0000"/>
              </w:rPr>
            </w:pPr>
            <w:r w:rsidRPr="00B4578C">
              <w:rPr>
                <w:rFonts w:ascii="Arial" w:hAnsi="Arial" w:cs="Arial"/>
              </w:rPr>
              <w:t>Communication</w:t>
            </w:r>
            <w:r>
              <w:rPr>
                <w:rFonts w:ascii="Arial" w:hAnsi="Arial" w:cs="Arial"/>
              </w:rPr>
              <w:t>s</w:t>
            </w:r>
            <w:r w:rsidRPr="00B457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appropriate media </w:t>
            </w:r>
            <w:r>
              <w:rPr>
                <w:rFonts w:ascii="Arial" w:hAnsi="Arial" w:cs="Arial"/>
              </w:rPr>
              <w:lastRenderedPageBreak/>
              <w:t>involvement are extremely well evidenced.</w:t>
            </w:r>
          </w:p>
        </w:tc>
        <w:tc>
          <w:tcPr>
            <w:tcW w:w="2552" w:type="dxa"/>
          </w:tcPr>
          <w:p w14:paraId="6CDF300B" w14:textId="22808C98" w:rsidR="00A318DD" w:rsidRDefault="00A318DD" w:rsidP="00A3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Very good </w:t>
            </w:r>
            <w:r>
              <w:rPr>
                <w:rFonts w:ascii="Arial" w:hAnsi="Arial" w:cs="Arial"/>
              </w:rPr>
              <w:t>use of signage and interpretation, and evidence of involvement in public awareness and educational programmes.</w:t>
            </w:r>
          </w:p>
          <w:p w14:paraId="49431825" w14:textId="77777777" w:rsidR="00A318DD" w:rsidRDefault="00A318DD" w:rsidP="00A318DD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>Communication</w:t>
            </w:r>
            <w:r>
              <w:rPr>
                <w:rFonts w:ascii="Arial" w:hAnsi="Arial" w:cs="Arial"/>
              </w:rPr>
              <w:t>s</w:t>
            </w:r>
            <w:r w:rsidRPr="00B457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appropriate media </w:t>
            </w:r>
            <w:r>
              <w:rPr>
                <w:rFonts w:ascii="Arial" w:hAnsi="Arial" w:cs="Arial"/>
              </w:rPr>
              <w:lastRenderedPageBreak/>
              <w:t>involvement are very well evidenced.</w:t>
            </w:r>
          </w:p>
          <w:p w14:paraId="0D90152A" w14:textId="461192A1" w:rsidR="00A318DD" w:rsidRPr="007249A6" w:rsidRDefault="00A318DD" w:rsidP="00A318D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551" w:type="dxa"/>
          </w:tcPr>
          <w:p w14:paraId="06F7C03A" w14:textId="389E6066" w:rsidR="00A318DD" w:rsidRDefault="00A318DD" w:rsidP="00A3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Good </w:t>
            </w:r>
            <w:r>
              <w:rPr>
                <w:rFonts w:ascii="Arial" w:hAnsi="Arial" w:cs="Arial"/>
              </w:rPr>
              <w:t>use of signage and interpretation, and evidence of involvement in public awareness and educational programmes.</w:t>
            </w:r>
          </w:p>
          <w:p w14:paraId="6996255E" w14:textId="77777777" w:rsidR="00A318DD" w:rsidRDefault="00A318DD" w:rsidP="00A318DD">
            <w:pPr>
              <w:jc w:val="center"/>
              <w:rPr>
                <w:rFonts w:ascii="Arial" w:hAnsi="Arial" w:cs="Arial"/>
              </w:rPr>
            </w:pPr>
            <w:r w:rsidRPr="00B4578C">
              <w:rPr>
                <w:rFonts w:ascii="Arial" w:hAnsi="Arial" w:cs="Arial"/>
              </w:rPr>
              <w:t>Communication</w:t>
            </w:r>
            <w:r>
              <w:rPr>
                <w:rFonts w:ascii="Arial" w:hAnsi="Arial" w:cs="Arial"/>
              </w:rPr>
              <w:t>s</w:t>
            </w:r>
            <w:r w:rsidRPr="00B457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appropriate media involvement are well </w:t>
            </w:r>
            <w:r>
              <w:rPr>
                <w:rFonts w:ascii="Arial" w:hAnsi="Arial" w:cs="Arial"/>
              </w:rPr>
              <w:lastRenderedPageBreak/>
              <w:t>evidenced. A few missed opportunities.</w:t>
            </w:r>
          </w:p>
          <w:p w14:paraId="6B889A30" w14:textId="2AA94BC1" w:rsidR="00A318DD" w:rsidRPr="007249A6" w:rsidRDefault="00A318DD" w:rsidP="00A318D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</w:tcPr>
          <w:p w14:paraId="2A1C831F" w14:textId="2EE4FB97" w:rsidR="00A318DD" w:rsidRDefault="00A318DD" w:rsidP="00A3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Satisfactory </w:t>
            </w:r>
            <w:r>
              <w:rPr>
                <w:rFonts w:ascii="Arial" w:hAnsi="Arial" w:cs="Arial"/>
              </w:rPr>
              <w:t>use of signage and interpretation, and evidence of involvement in public awareness and educational programmes.</w:t>
            </w:r>
          </w:p>
          <w:p w14:paraId="72900A89" w14:textId="22B6995D" w:rsidR="00A318DD" w:rsidRPr="007249A6" w:rsidRDefault="00A318DD" w:rsidP="00A318DD">
            <w:pPr>
              <w:jc w:val="center"/>
              <w:rPr>
                <w:rFonts w:ascii="Arial" w:hAnsi="Arial" w:cs="Arial"/>
                <w:color w:val="FF0000"/>
              </w:rPr>
            </w:pPr>
            <w:r w:rsidRPr="00B4578C">
              <w:rPr>
                <w:rFonts w:ascii="Arial" w:hAnsi="Arial" w:cs="Arial"/>
              </w:rPr>
              <w:t>Communication</w:t>
            </w:r>
            <w:r>
              <w:rPr>
                <w:rFonts w:ascii="Arial" w:hAnsi="Arial" w:cs="Arial"/>
              </w:rPr>
              <w:t>s</w:t>
            </w:r>
            <w:r w:rsidRPr="00B457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appropriate media </w:t>
            </w:r>
            <w:r>
              <w:rPr>
                <w:rFonts w:ascii="Arial" w:hAnsi="Arial" w:cs="Arial"/>
              </w:rPr>
              <w:lastRenderedPageBreak/>
              <w:t xml:space="preserve">involvement are evidenced but limited and </w:t>
            </w:r>
            <w:r w:rsidRPr="00E632BB">
              <w:rPr>
                <w:rFonts w:ascii="Arial" w:hAnsi="Arial" w:cs="Arial"/>
              </w:rPr>
              <w:t>there is room for improvement.</w:t>
            </w:r>
          </w:p>
        </w:tc>
      </w:tr>
      <w:tr w:rsidR="00A318DD" w:rsidRPr="00B4578C" w14:paraId="7597E8A6" w14:textId="77777777" w:rsidTr="003256BC">
        <w:tc>
          <w:tcPr>
            <w:tcW w:w="498" w:type="dxa"/>
          </w:tcPr>
          <w:p w14:paraId="30880B58" w14:textId="77777777" w:rsidR="00A318DD" w:rsidRPr="00B4578C" w:rsidRDefault="00A318DD" w:rsidP="00A318DD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6E27F9BF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A4F8DE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9EC2673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38C06C3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DEC196A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</w:tr>
      <w:tr w:rsidR="00A318DD" w:rsidRPr="00B4578C" w14:paraId="1F9BECF5" w14:textId="77777777" w:rsidTr="003256BC">
        <w:tc>
          <w:tcPr>
            <w:tcW w:w="498" w:type="dxa"/>
          </w:tcPr>
          <w:p w14:paraId="5FC50CC8" w14:textId="77777777" w:rsidR="00A318DD" w:rsidRPr="00B4578C" w:rsidRDefault="00A318DD" w:rsidP="00A318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C3</w:t>
            </w:r>
          </w:p>
        </w:tc>
        <w:tc>
          <w:tcPr>
            <w:tcW w:w="4322" w:type="dxa"/>
          </w:tcPr>
          <w:p w14:paraId="77C52944" w14:textId="3742DD30" w:rsidR="00A318DD" w:rsidRPr="007249A6" w:rsidRDefault="00A318DD" w:rsidP="00A318D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249A6">
              <w:rPr>
                <w:rFonts w:ascii="Arial" w:hAnsi="Arial" w:cs="Arial"/>
                <w:b/>
                <w:u w:val="single"/>
              </w:rPr>
              <w:t>Support and Funding</w:t>
            </w:r>
          </w:p>
          <w:p w14:paraId="16EAE592" w14:textId="21949970" w:rsidR="00A318DD" w:rsidRPr="007249A6" w:rsidRDefault="00A318DD" w:rsidP="00A318DD">
            <w:pPr>
              <w:spacing w:before="120"/>
              <w:jc w:val="center"/>
              <w:rPr>
                <w:rFonts w:ascii="Arial" w:hAnsi="Arial" w:cs="Arial"/>
              </w:rPr>
            </w:pPr>
            <w:r w:rsidRPr="007249A6">
              <w:rPr>
                <w:rFonts w:ascii="Arial" w:hAnsi="Arial" w:cs="Arial"/>
              </w:rPr>
              <w:t xml:space="preserve">Has the entry made every effort to </w:t>
            </w:r>
            <w:r>
              <w:rPr>
                <w:rFonts w:ascii="Arial" w:hAnsi="Arial" w:cs="Arial"/>
              </w:rPr>
              <w:t xml:space="preserve">be inclusive and </w:t>
            </w:r>
            <w:r w:rsidRPr="007249A6">
              <w:rPr>
                <w:rFonts w:ascii="Arial" w:hAnsi="Arial" w:cs="Arial"/>
              </w:rPr>
              <w:t>engage the support of a wide variety of local groups and organisations? Participation should be representative of the local community.</w:t>
            </w:r>
          </w:p>
          <w:p w14:paraId="61CD1501" w14:textId="5E69CBAB" w:rsidR="00A318DD" w:rsidRPr="007249A6" w:rsidRDefault="00A318DD" w:rsidP="00A318DD">
            <w:pPr>
              <w:jc w:val="center"/>
              <w:rPr>
                <w:rFonts w:ascii="Arial" w:hAnsi="Arial" w:cs="Arial"/>
              </w:rPr>
            </w:pPr>
            <w:r w:rsidRPr="007249A6">
              <w:rPr>
                <w:rFonts w:ascii="Arial" w:hAnsi="Arial" w:cs="Arial"/>
              </w:rPr>
              <w:t>Evidence of fundraising and on-going support from a range of businesses and organisations appropriate to the size of the entry, making it viable and able to continue moving forward.</w:t>
            </w:r>
          </w:p>
          <w:p w14:paraId="13ABB895" w14:textId="2AA608AD" w:rsidR="00A318DD" w:rsidRPr="007249A6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DD4F137" w14:textId="019151F6" w:rsidR="00A318DD" w:rsidRPr="007249A6" w:rsidRDefault="00A318DD" w:rsidP="00A318DD">
            <w:pPr>
              <w:jc w:val="center"/>
              <w:rPr>
                <w:rFonts w:ascii="Arial" w:hAnsi="Arial" w:cs="Arial"/>
              </w:rPr>
            </w:pPr>
            <w:r w:rsidRPr="007249A6">
              <w:rPr>
                <w:rFonts w:ascii="Arial" w:hAnsi="Arial" w:cs="Arial"/>
              </w:rPr>
              <w:t xml:space="preserve">The range of groups and organisations engaged are an </w:t>
            </w:r>
            <w:r w:rsidRPr="007249A6">
              <w:rPr>
                <w:rFonts w:ascii="Arial" w:hAnsi="Arial" w:cs="Arial"/>
                <w:b/>
              </w:rPr>
              <w:t>excellent</w:t>
            </w:r>
            <w:r w:rsidRPr="007249A6">
              <w:rPr>
                <w:rFonts w:ascii="Arial" w:hAnsi="Arial" w:cs="Arial"/>
              </w:rPr>
              <w:t xml:space="preserve"> representation of the wider community. Excellent level</w:t>
            </w:r>
            <w:r>
              <w:rPr>
                <w:rFonts w:ascii="Arial" w:hAnsi="Arial" w:cs="Arial"/>
              </w:rPr>
              <w:t>s</w:t>
            </w:r>
            <w:r w:rsidRPr="007249A6">
              <w:rPr>
                <w:rFonts w:ascii="Arial" w:hAnsi="Arial" w:cs="Arial"/>
              </w:rPr>
              <w:t xml:space="preserve"> of funding </w:t>
            </w:r>
            <w:r>
              <w:rPr>
                <w:rFonts w:ascii="Arial" w:hAnsi="Arial" w:cs="Arial"/>
              </w:rPr>
              <w:t>to</w:t>
            </w:r>
            <w:r w:rsidRPr="007249A6">
              <w:rPr>
                <w:rFonts w:ascii="Arial" w:hAnsi="Arial" w:cs="Arial"/>
              </w:rPr>
              <w:t xml:space="preserve"> ensure the viability of the entry. Support in all areas is </w:t>
            </w:r>
            <w:r>
              <w:rPr>
                <w:rFonts w:ascii="Arial" w:hAnsi="Arial" w:cs="Arial"/>
              </w:rPr>
              <w:t>sustainable and outstanding.</w:t>
            </w:r>
          </w:p>
        </w:tc>
        <w:tc>
          <w:tcPr>
            <w:tcW w:w="2552" w:type="dxa"/>
          </w:tcPr>
          <w:p w14:paraId="0580BDBB" w14:textId="56ACA777" w:rsidR="00A318DD" w:rsidRPr="007249A6" w:rsidRDefault="00A318DD" w:rsidP="00A318DD">
            <w:pPr>
              <w:jc w:val="center"/>
              <w:rPr>
                <w:rFonts w:ascii="Arial" w:hAnsi="Arial" w:cs="Arial"/>
              </w:rPr>
            </w:pPr>
            <w:r w:rsidRPr="007249A6">
              <w:rPr>
                <w:rFonts w:ascii="Arial" w:hAnsi="Arial" w:cs="Arial"/>
              </w:rPr>
              <w:t xml:space="preserve">The range of groups and organisations engaged are a </w:t>
            </w:r>
            <w:r w:rsidRPr="007249A6">
              <w:rPr>
                <w:rFonts w:ascii="Arial" w:hAnsi="Arial" w:cs="Arial"/>
                <w:b/>
              </w:rPr>
              <w:t>very</w:t>
            </w:r>
            <w:r w:rsidRPr="007249A6">
              <w:rPr>
                <w:rFonts w:ascii="Arial" w:hAnsi="Arial" w:cs="Arial"/>
              </w:rPr>
              <w:t xml:space="preserve"> </w:t>
            </w:r>
            <w:r w:rsidRPr="007249A6">
              <w:rPr>
                <w:rFonts w:ascii="Arial" w:hAnsi="Arial" w:cs="Arial"/>
                <w:b/>
              </w:rPr>
              <w:t>good</w:t>
            </w:r>
            <w:r w:rsidRPr="007249A6">
              <w:rPr>
                <w:rFonts w:ascii="Arial" w:hAnsi="Arial" w:cs="Arial"/>
              </w:rPr>
              <w:t xml:space="preserve"> representation of the wider community. </w:t>
            </w:r>
            <w:r w:rsidRPr="00394947">
              <w:rPr>
                <w:rFonts w:ascii="Arial" w:hAnsi="Arial" w:cs="Arial"/>
              </w:rPr>
              <w:t>Very good</w:t>
            </w:r>
            <w:r w:rsidRPr="007249A6">
              <w:rPr>
                <w:rFonts w:ascii="Arial" w:hAnsi="Arial" w:cs="Arial"/>
              </w:rPr>
              <w:t xml:space="preserve"> level</w:t>
            </w:r>
            <w:r>
              <w:rPr>
                <w:rFonts w:ascii="Arial" w:hAnsi="Arial" w:cs="Arial"/>
              </w:rPr>
              <w:t>s</w:t>
            </w:r>
            <w:r w:rsidRPr="007249A6">
              <w:rPr>
                <w:rFonts w:ascii="Arial" w:hAnsi="Arial" w:cs="Arial"/>
              </w:rPr>
              <w:t xml:space="preserve"> of funding </w:t>
            </w:r>
            <w:r>
              <w:rPr>
                <w:rFonts w:ascii="Arial" w:hAnsi="Arial" w:cs="Arial"/>
              </w:rPr>
              <w:t>to ensure the v</w:t>
            </w:r>
            <w:r w:rsidRPr="007249A6">
              <w:rPr>
                <w:rFonts w:ascii="Arial" w:hAnsi="Arial" w:cs="Arial"/>
              </w:rPr>
              <w:t>iability of the entry. Support in all areas is very good and will be sustainable over time.</w:t>
            </w:r>
          </w:p>
          <w:p w14:paraId="2D369097" w14:textId="685A9691" w:rsidR="00A318DD" w:rsidRPr="007249A6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FF0FFA3" w14:textId="0095A901" w:rsidR="00A318DD" w:rsidRPr="007249A6" w:rsidRDefault="00A318DD" w:rsidP="00A318DD">
            <w:pPr>
              <w:jc w:val="center"/>
              <w:rPr>
                <w:rFonts w:ascii="Arial" w:hAnsi="Arial" w:cs="Arial"/>
              </w:rPr>
            </w:pPr>
            <w:r w:rsidRPr="007249A6">
              <w:rPr>
                <w:rFonts w:ascii="Arial" w:hAnsi="Arial" w:cs="Arial"/>
              </w:rPr>
              <w:t xml:space="preserve">The range of groups and organisations engaged are a </w:t>
            </w:r>
            <w:r w:rsidRPr="007249A6">
              <w:rPr>
                <w:rFonts w:ascii="Arial" w:hAnsi="Arial" w:cs="Arial"/>
                <w:b/>
              </w:rPr>
              <w:t>good</w:t>
            </w:r>
            <w:r w:rsidRPr="007249A6">
              <w:rPr>
                <w:rFonts w:ascii="Arial" w:hAnsi="Arial" w:cs="Arial"/>
              </w:rPr>
              <w:t xml:space="preserve"> representation of the wider community. </w:t>
            </w:r>
            <w:r w:rsidRPr="00394947">
              <w:rPr>
                <w:rFonts w:ascii="Arial" w:hAnsi="Arial" w:cs="Arial"/>
              </w:rPr>
              <w:t xml:space="preserve">Good </w:t>
            </w:r>
            <w:r w:rsidRPr="007249A6">
              <w:rPr>
                <w:rFonts w:ascii="Arial" w:hAnsi="Arial" w:cs="Arial"/>
              </w:rPr>
              <w:t>level</w:t>
            </w:r>
            <w:r>
              <w:rPr>
                <w:rFonts w:ascii="Arial" w:hAnsi="Arial" w:cs="Arial"/>
              </w:rPr>
              <w:t>s</w:t>
            </w:r>
            <w:r w:rsidRPr="007249A6">
              <w:rPr>
                <w:rFonts w:ascii="Arial" w:hAnsi="Arial" w:cs="Arial"/>
              </w:rPr>
              <w:t xml:space="preserve"> of funding</w:t>
            </w:r>
            <w:r>
              <w:rPr>
                <w:rFonts w:ascii="Arial" w:hAnsi="Arial" w:cs="Arial"/>
              </w:rPr>
              <w:t xml:space="preserve"> to e</w:t>
            </w:r>
            <w:r w:rsidRPr="007249A6">
              <w:rPr>
                <w:rFonts w:ascii="Arial" w:hAnsi="Arial" w:cs="Arial"/>
              </w:rPr>
              <w:t xml:space="preserve">nsure the </w:t>
            </w:r>
            <w:r>
              <w:rPr>
                <w:rFonts w:ascii="Arial" w:hAnsi="Arial" w:cs="Arial"/>
              </w:rPr>
              <w:t xml:space="preserve">viability </w:t>
            </w:r>
            <w:r w:rsidRPr="007249A6">
              <w:rPr>
                <w:rFonts w:ascii="Arial" w:hAnsi="Arial" w:cs="Arial"/>
              </w:rPr>
              <w:t>of the entry. Support in all areas is good and, with effort, will be sustainable over time.</w:t>
            </w:r>
          </w:p>
          <w:p w14:paraId="2155C0E2" w14:textId="61AB6682" w:rsidR="00A318DD" w:rsidRPr="007249A6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D55146" w14:textId="50B34C5E" w:rsidR="00A318DD" w:rsidRPr="007249A6" w:rsidRDefault="00A318DD" w:rsidP="00A318DD">
            <w:pPr>
              <w:jc w:val="center"/>
              <w:rPr>
                <w:rFonts w:ascii="Arial" w:hAnsi="Arial" w:cs="Arial"/>
              </w:rPr>
            </w:pPr>
            <w:r w:rsidRPr="007249A6">
              <w:rPr>
                <w:rFonts w:ascii="Arial" w:hAnsi="Arial" w:cs="Arial"/>
              </w:rPr>
              <w:t xml:space="preserve">The range of groups and organisations engaged are a </w:t>
            </w:r>
            <w:r w:rsidRPr="007249A6">
              <w:rPr>
                <w:rFonts w:ascii="Arial" w:hAnsi="Arial" w:cs="Arial"/>
                <w:b/>
              </w:rPr>
              <w:t xml:space="preserve">satisfactory </w:t>
            </w:r>
            <w:r w:rsidRPr="007249A6">
              <w:rPr>
                <w:rFonts w:ascii="Arial" w:hAnsi="Arial" w:cs="Arial"/>
              </w:rPr>
              <w:t xml:space="preserve">representation of the wider community. </w:t>
            </w:r>
            <w:r w:rsidRPr="00394947">
              <w:rPr>
                <w:rFonts w:ascii="Arial" w:hAnsi="Arial" w:cs="Arial"/>
              </w:rPr>
              <w:t xml:space="preserve">Satisfactory </w:t>
            </w:r>
            <w:r w:rsidRPr="007249A6">
              <w:rPr>
                <w:rFonts w:ascii="Arial" w:hAnsi="Arial" w:cs="Arial"/>
              </w:rPr>
              <w:t>level</w:t>
            </w:r>
            <w:r>
              <w:rPr>
                <w:rFonts w:ascii="Arial" w:hAnsi="Arial" w:cs="Arial"/>
              </w:rPr>
              <w:t>s</w:t>
            </w:r>
            <w:r w:rsidRPr="007249A6">
              <w:rPr>
                <w:rFonts w:ascii="Arial" w:hAnsi="Arial" w:cs="Arial"/>
              </w:rPr>
              <w:t xml:space="preserve"> of funding </w:t>
            </w:r>
            <w:r>
              <w:rPr>
                <w:rFonts w:ascii="Arial" w:hAnsi="Arial" w:cs="Arial"/>
              </w:rPr>
              <w:t xml:space="preserve">to ensure the </w:t>
            </w:r>
            <w:r w:rsidRPr="007249A6">
              <w:rPr>
                <w:rFonts w:ascii="Arial" w:hAnsi="Arial" w:cs="Arial"/>
              </w:rPr>
              <w:t xml:space="preserve">viability </w:t>
            </w:r>
            <w:r>
              <w:rPr>
                <w:rFonts w:ascii="Arial" w:hAnsi="Arial" w:cs="Arial"/>
              </w:rPr>
              <w:t>of the entry. S</w:t>
            </w:r>
            <w:r w:rsidRPr="007249A6">
              <w:rPr>
                <w:rFonts w:ascii="Arial" w:hAnsi="Arial" w:cs="Arial"/>
              </w:rPr>
              <w:t xml:space="preserve">upport in all areas is satisfactory and </w:t>
            </w:r>
            <w:proofErr w:type="gramStart"/>
            <w:r w:rsidRPr="007249A6">
              <w:rPr>
                <w:rFonts w:ascii="Arial" w:hAnsi="Arial" w:cs="Arial"/>
              </w:rPr>
              <w:t>fairly</w:t>
            </w:r>
            <w:r>
              <w:rPr>
                <w:rFonts w:ascii="Arial" w:hAnsi="Arial" w:cs="Arial"/>
              </w:rPr>
              <w:t xml:space="preserve"> </w:t>
            </w:r>
            <w:r w:rsidRPr="007249A6">
              <w:rPr>
                <w:rFonts w:ascii="Arial" w:hAnsi="Arial" w:cs="Arial"/>
              </w:rPr>
              <w:t>sustainable</w:t>
            </w:r>
            <w:proofErr w:type="gramEnd"/>
            <w:r w:rsidRPr="007249A6">
              <w:rPr>
                <w:rFonts w:ascii="Arial" w:hAnsi="Arial" w:cs="Arial"/>
              </w:rPr>
              <w:t xml:space="preserve"> over time.</w:t>
            </w:r>
          </w:p>
        </w:tc>
      </w:tr>
      <w:tr w:rsidR="00A318DD" w:rsidRPr="00B4578C" w14:paraId="62A453EA" w14:textId="77777777" w:rsidTr="003256BC">
        <w:tc>
          <w:tcPr>
            <w:tcW w:w="498" w:type="dxa"/>
          </w:tcPr>
          <w:p w14:paraId="3BDE36AA" w14:textId="77777777" w:rsidR="00A318DD" w:rsidRPr="00B4578C" w:rsidRDefault="00A318DD" w:rsidP="00A318DD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56E3F26C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1D7EAD6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358BFCD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C2EDD3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72A73AB" w14:textId="77777777" w:rsidR="00A318DD" w:rsidRPr="00B4578C" w:rsidRDefault="00A318DD" w:rsidP="00A318D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C39C9D" w14:textId="77777777" w:rsidR="00016371" w:rsidRDefault="00016371" w:rsidP="007459F7">
      <w:pPr>
        <w:rPr>
          <w:rFonts w:ascii="Arial" w:hAnsi="Arial" w:cs="Arial"/>
          <w:b/>
        </w:rPr>
      </w:pPr>
    </w:p>
    <w:p w14:paraId="754529E3" w14:textId="162DA6C3" w:rsidR="007459F7" w:rsidRPr="003F0417" w:rsidRDefault="007459F7" w:rsidP="007459F7">
      <w:pPr>
        <w:rPr>
          <w:rFonts w:ascii="Arial" w:hAnsi="Arial" w:cs="Arial"/>
          <w:b/>
        </w:rPr>
      </w:pPr>
      <w:r w:rsidRPr="003F0417">
        <w:rPr>
          <w:rFonts w:ascii="Arial" w:hAnsi="Arial" w:cs="Arial"/>
          <w:b/>
        </w:rPr>
        <w:t>Judges/</w:t>
      </w:r>
      <w:r w:rsidR="0020723F">
        <w:rPr>
          <w:rFonts w:ascii="Arial" w:hAnsi="Arial" w:cs="Arial"/>
          <w:b/>
        </w:rPr>
        <w:t>E</w:t>
      </w:r>
      <w:r w:rsidRPr="003F0417">
        <w:rPr>
          <w:rFonts w:ascii="Arial" w:hAnsi="Arial" w:cs="Arial"/>
          <w:b/>
        </w:rPr>
        <w:t>ntrants notes</w:t>
      </w:r>
      <w:r w:rsidR="0020723F">
        <w:rPr>
          <w:rFonts w:ascii="Arial" w:hAnsi="Arial" w:cs="Arial"/>
          <w:b/>
        </w:rPr>
        <w:t>:</w:t>
      </w:r>
    </w:p>
    <w:p w14:paraId="6FC593BF" w14:textId="28223534" w:rsidR="007459F7" w:rsidRDefault="007459F7" w:rsidP="007459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632BB">
        <w:rPr>
          <w:rFonts w:ascii="Arial" w:hAnsi="Arial" w:cs="Arial"/>
        </w:rPr>
        <w:t>The form has expandable section</w:t>
      </w:r>
      <w:r w:rsidR="00685519">
        <w:rPr>
          <w:rFonts w:ascii="Arial" w:hAnsi="Arial" w:cs="Arial"/>
        </w:rPr>
        <w:t>s under overall impression and j</w:t>
      </w:r>
      <w:r w:rsidRPr="00E632BB">
        <w:rPr>
          <w:rFonts w:ascii="Arial" w:hAnsi="Arial" w:cs="Arial"/>
        </w:rPr>
        <w:t xml:space="preserve">udges’ feedback allowing the judges to provide comprehensive and meaningful comments as much as they deem necessary.  </w:t>
      </w:r>
    </w:p>
    <w:p w14:paraId="5BE683D8" w14:textId="3C1F9BE0" w:rsidR="006C2739" w:rsidRPr="00016371" w:rsidRDefault="00F04E87" w:rsidP="00374E6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C2739">
        <w:rPr>
          <w:rFonts w:ascii="Arial" w:hAnsi="Arial" w:cs="Arial"/>
          <w:b/>
        </w:rPr>
        <w:t>Maintenance of Planted Areas:</w:t>
      </w:r>
      <w:r w:rsidRPr="006C2739">
        <w:rPr>
          <w:rFonts w:ascii="Arial" w:hAnsi="Arial" w:cs="Arial"/>
        </w:rPr>
        <w:t xml:space="preserve"> </w:t>
      </w:r>
      <w:r w:rsidR="006C2739" w:rsidRPr="006C2739">
        <w:rPr>
          <w:rFonts w:ascii="Arial" w:hAnsi="Arial" w:cs="Arial"/>
        </w:rPr>
        <w:t>The maintenance schedule should take account of biodiversity needs through the seasons</w:t>
      </w:r>
      <w:r w:rsidR="0020723F">
        <w:rPr>
          <w:rFonts w:ascii="Arial" w:hAnsi="Arial" w:cs="Arial"/>
        </w:rPr>
        <w:t>;</w:t>
      </w:r>
      <w:r w:rsidR="006C2739" w:rsidRPr="006C2739">
        <w:rPr>
          <w:rFonts w:ascii="Arial" w:hAnsi="Arial" w:cs="Arial"/>
        </w:rPr>
        <w:t xml:space="preserve"> these will vary depending upon setting and location. Examples could include avoiding </w:t>
      </w:r>
      <w:r w:rsidR="006C2739" w:rsidRPr="00016371">
        <w:rPr>
          <w:rFonts w:ascii="Arial" w:hAnsi="Arial" w:cs="Arial"/>
        </w:rPr>
        <w:t>hedge trimming in nesting season</w:t>
      </w:r>
      <w:r w:rsidR="0020723F">
        <w:rPr>
          <w:rFonts w:ascii="Arial" w:hAnsi="Arial" w:cs="Arial"/>
        </w:rPr>
        <w:t xml:space="preserve"> or</w:t>
      </w:r>
      <w:r w:rsidR="006C2739" w:rsidRPr="00016371">
        <w:rPr>
          <w:rFonts w:ascii="Arial" w:hAnsi="Arial" w:cs="Arial"/>
        </w:rPr>
        <w:t xml:space="preserve"> leaving some grass </w:t>
      </w:r>
      <w:r w:rsidR="001D7E02" w:rsidRPr="00016371">
        <w:rPr>
          <w:rFonts w:ascii="Arial" w:hAnsi="Arial" w:cs="Arial"/>
        </w:rPr>
        <w:t xml:space="preserve">longer at certain times of year etc. </w:t>
      </w:r>
      <w:r w:rsidR="006C2739" w:rsidRPr="00016371">
        <w:rPr>
          <w:rFonts w:ascii="Arial" w:hAnsi="Arial" w:cs="Arial"/>
        </w:rPr>
        <w:t xml:space="preserve"> </w:t>
      </w:r>
    </w:p>
    <w:p w14:paraId="1E6CEDA4" w14:textId="5B1DBF8F" w:rsidR="00661BA1" w:rsidRPr="008637C1" w:rsidRDefault="00F04E87" w:rsidP="008637C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637C1">
        <w:rPr>
          <w:rFonts w:ascii="Arial" w:hAnsi="Arial" w:cs="Arial"/>
          <w:b/>
        </w:rPr>
        <w:t>Plant Selection:</w:t>
      </w:r>
      <w:r w:rsidRPr="008637C1">
        <w:rPr>
          <w:rFonts w:ascii="Arial" w:hAnsi="Arial" w:cs="Arial"/>
        </w:rPr>
        <w:t xml:space="preserve"> </w:t>
      </w:r>
      <w:r w:rsidR="008637C1" w:rsidRPr="008637C1">
        <w:rPr>
          <w:rFonts w:ascii="Arial" w:hAnsi="Arial" w:cs="Arial"/>
        </w:rPr>
        <w:t>Prioritising perennial or pollinator-friendly plants is encouraged where appropriate. If annual bedding is used, groups should</w:t>
      </w:r>
      <w:r w:rsidR="008637C1">
        <w:rPr>
          <w:rFonts w:ascii="Arial" w:hAnsi="Arial" w:cs="Arial"/>
        </w:rPr>
        <w:t xml:space="preserve"> </w:t>
      </w:r>
      <w:r w:rsidR="008637C1" w:rsidRPr="008637C1">
        <w:rPr>
          <w:rFonts w:ascii="Arial" w:hAnsi="Arial" w:cs="Arial"/>
        </w:rPr>
        <w:t>carefully consider the provenance and buy from local nurseries that do not use peat, or, if possible, to grow their own.</w:t>
      </w:r>
      <w:r w:rsidR="008637C1" w:rsidRPr="008637C1">
        <w:rPr>
          <w:rFonts w:ascii="Arial" w:hAnsi="Arial" w:cs="Arial"/>
        </w:rPr>
        <w:cr/>
      </w:r>
      <w:r w:rsidR="005E0632" w:rsidRPr="008637C1">
        <w:rPr>
          <w:rFonts w:ascii="Arial" w:hAnsi="Arial" w:cs="Arial"/>
          <w:b/>
        </w:rPr>
        <w:t xml:space="preserve">Natural </w:t>
      </w:r>
      <w:r w:rsidR="00652752" w:rsidRPr="008637C1">
        <w:rPr>
          <w:rFonts w:ascii="Arial" w:hAnsi="Arial" w:cs="Arial"/>
          <w:b/>
        </w:rPr>
        <w:t>E</w:t>
      </w:r>
      <w:r w:rsidR="005E0632" w:rsidRPr="008637C1">
        <w:rPr>
          <w:rFonts w:ascii="Arial" w:hAnsi="Arial" w:cs="Arial"/>
          <w:b/>
        </w:rPr>
        <w:t>nvironment</w:t>
      </w:r>
      <w:r w:rsidR="00661BA1" w:rsidRPr="008637C1">
        <w:rPr>
          <w:rFonts w:ascii="Arial" w:hAnsi="Arial" w:cs="Arial"/>
        </w:rPr>
        <w:t xml:space="preserve">: </w:t>
      </w:r>
    </w:p>
    <w:p w14:paraId="5D49DBDC" w14:textId="77777777" w:rsidR="00F85D0C" w:rsidRDefault="00F85D0C" w:rsidP="00F85D0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use of sustainable practices and materials should be encouraged wherever possible.  </w:t>
      </w:r>
    </w:p>
    <w:p w14:paraId="575ADCAD" w14:textId="3428006D" w:rsidR="00661BA1" w:rsidRDefault="00661BA1" w:rsidP="00661BA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creating, restoring </w:t>
      </w:r>
      <w:r w:rsidR="0020723F">
        <w:rPr>
          <w:rFonts w:ascii="Arial" w:hAnsi="Arial" w:cs="Arial"/>
        </w:rPr>
        <w:t xml:space="preserve">or maintaining </w:t>
      </w:r>
      <w:r>
        <w:rPr>
          <w:rFonts w:ascii="Arial" w:hAnsi="Arial" w:cs="Arial"/>
        </w:rPr>
        <w:t xml:space="preserve">habitats to support wildlife, any </w:t>
      </w:r>
      <w:r w:rsidR="005E0632" w:rsidRPr="005E0632">
        <w:rPr>
          <w:rFonts w:ascii="Arial" w:hAnsi="Arial" w:cs="Arial"/>
        </w:rPr>
        <w:t xml:space="preserve">features </w:t>
      </w:r>
      <w:r>
        <w:rPr>
          <w:rFonts w:ascii="Arial" w:hAnsi="Arial" w:cs="Arial"/>
        </w:rPr>
        <w:t xml:space="preserve">should be </w:t>
      </w:r>
      <w:r w:rsidR="005E0632" w:rsidRPr="005E0632">
        <w:rPr>
          <w:rFonts w:ascii="Arial" w:hAnsi="Arial" w:cs="Arial"/>
        </w:rPr>
        <w:t xml:space="preserve">appropriate to the </w:t>
      </w:r>
      <w:proofErr w:type="gramStart"/>
      <w:r w:rsidR="0020723F">
        <w:rPr>
          <w:rFonts w:ascii="Arial" w:hAnsi="Arial" w:cs="Arial"/>
        </w:rPr>
        <w:t xml:space="preserve">particular </w:t>
      </w:r>
      <w:r w:rsidR="005E0632" w:rsidRPr="005E0632">
        <w:rPr>
          <w:rFonts w:ascii="Arial" w:hAnsi="Arial" w:cs="Arial"/>
        </w:rPr>
        <w:t>place</w:t>
      </w:r>
      <w:proofErr w:type="gramEnd"/>
      <w:r w:rsidR="005E0632" w:rsidRPr="005E0632">
        <w:rPr>
          <w:rFonts w:ascii="Arial" w:hAnsi="Arial" w:cs="Arial"/>
        </w:rPr>
        <w:t xml:space="preserve">. </w:t>
      </w:r>
      <w:r w:rsidR="0020723F">
        <w:rPr>
          <w:rFonts w:ascii="Arial" w:hAnsi="Arial" w:cs="Arial"/>
        </w:rPr>
        <w:t xml:space="preserve">They </w:t>
      </w:r>
      <w:r w:rsidR="00DE3BBE">
        <w:rPr>
          <w:rFonts w:ascii="Arial" w:hAnsi="Arial" w:cs="Arial"/>
        </w:rPr>
        <w:t xml:space="preserve">could be as </w:t>
      </w:r>
      <w:r>
        <w:rPr>
          <w:rFonts w:ascii="Arial" w:hAnsi="Arial" w:cs="Arial"/>
        </w:rPr>
        <w:t>v</w:t>
      </w:r>
      <w:r w:rsidR="005E0632" w:rsidRPr="005E0632">
        <w:rPr>
          <w:rFonts w:ascii="Arial" w:hAnsi="Arial" w:cs="Arial"/>
        </w:rPr>
        <w:t>aried as ponds</w:t>
      </w:r>
      <w:r>
        <w:rPr>
          <w:rFonts w:ascii="Arial" w:hAnsi="Arial" w:cs="Arial"/>
        </w:rPr>
        <w:t>,</w:t>
      </w:r>
      <w:r w:rsidR="005E0632" w:rsidRPr="005E0632">
        <w:rPr>
          <w:rFonts w:ascii="Arial" w:hAnsi="Arial" w:cs="Arial"/>
        </w:rPr>
        <w:t xml:space="preserve"> ‘dead’ hedges, or the connection of several habitats to make ‘pollinator </w:t>
      </w:r>
      <w:proofErr w:type="gramStart"/>
      <w:r w:rsidR="005E0632" w:rsidRPr="005E0632">
        <w:rPr>
          <w:rFonts w:ascii="Arial" w:hAnsi="Arial" w:cs="Arial"/>
        </w:rPr>
        <w:t>pathways</w:t>
      </w:r>
      <w:r>
        <w:rPr>
          <w:rFonts w:ascii="Arial" w:hAnsi="Arial" w:cs="Arial"/>
        </w:rPr>
        <w:t>’</w:t>
      </w:r>
      <w:proofErr w:type="gramEnd"/>
      <w:r w:rsidR="00DE3BBE">
        <w:rPr>
          <w:rFonts w:ascii="Arial" w:hAnsi="Arial" w:cs="Arial"/>
        </w:rPr>
        <w:t xml:space="preserve">. When used inappropriately something as simple as a bug hotel can become a bird feeder. </w:t>
      </w:r>
      <w:r>
        <w:rPr>
          <w:rFonts w:ascii="Arial" w:hAnsi="Arial" w:cs="Arial"/>
        </w:rPr>
        <w:t xml:space="preserve"> </w:t>
      </w:r>
    </w:p>
    <w:p w14:paraId="2A154922" w14:textId="253F6621" w:rsidR="00661BA1" w:rsidRDefault="00DE3BBE" w:rsidP="00661BA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Assessing the effectiveness of interventions is incredibly important and all groups should be encouraged to measure their impact. This can be through a simple survey, or through contributing to a broader citizen science project or national monitoring scheme.   </w:t>
      </w:r>
      <w:r w:rsidR="008637C1">
        <w:rPr>
          <w:rFonts w:ascii="Arial" w:hAnsi="Arial" w:cs="Arial"/>
        </w:rPr>
        <w:br/>
      </w:r>
      <w:r w:rsidR="008637C1">
        <w:rPr>
          <w:rFonts w:ascii="Arial" w:hAnsi="Arial" w:cs="Arial"/>
        </w:rPr>
        <w:br/>
      </w:r>
    </w:p>
    <w:p w14:paraId="0957C0A1" w14:textId="77777777" w:rsidR="008637C1" w:rsidRPr="008637C1" w:rsidRDefault="00DE3BBE" w:rsidP="000B34E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16371">
        <w:rPr>
          <w:rFonts w:ascii="Arial" w:hAnsi="Arial" w:cs="Arial"/>
          <w:b/>
        </w:rPr>
        <w:lastRenderedPageBreak/>
        <w:t xml:space="preserve">Environmental </w:t>
      </w:r>
      <w:r w:rsidR="00652752">
        <w:rPr>
          <w:rFonts w:ascii="Arial" w:hAnsi="Arial" w:cs="Arial"/>
          <w:b/>
        </w:rPr>
        <w:t>M</w:t>
      </w:r>
      <w:r w:rsidRPr="00016371">
        <w:rPr>
          <w:rFonts w:ascii="Arial" w:hAnsi="Arial" w:cs="Arial"/>
          <w:b/>
        </w:rPr>
        <w:t xml:space="preserve">anagement: </w:t>
      </w:r>
    </w:p>
    <w:p w14:paraId="0AD028F3" w14:textId="5396B12B" w:rsidR="008637C1" w:rsidRPr="008637C1" w:rsidRDefault="008637C1" w:rsidP="008637C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8637C1">
        <w:rPr>
          <w:rFonts w:ascii="Arial" w:hAnsi="Arial" w:cs="Arial"/>
        </w:rPr>
        <w:t>Groups should minimise their use of plastic, choosing alternative materials where possible, and where unavoidable switching to better</w:t>
      </w:r>
      <w:r>
        <w:rPr>
          <w:rFonts w:ascii="Arial" w:hAnsi="Arial" w:cs="Arial"/>
        </w:rPr>
        <w:t xml:space="preserve"> </w:t>
      </w:r>
      <w:r w:rsidRPr="008637C1">
        <w:rPr>
          <w:rFonts w:ascii="Arial" w:hAnsi="Arial" w:cs="Arial"/>
        </w:rPr>
        <w:t>plastics such as recycled, recyclable or compostable products. Groups should repeatedly re-use items like plant pots and trays.</w:t>
      </w:r>
    </w:p>
    <w:p w14:paraId="4D7BAFA1" w14:textId="02CD7831" w:rsidR="008637C1" w:rsidRPr="008637C1" w:rsidRDefault="008637C1" w:rsidP="008637C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8637C1">
        <w:rPr>
          <w:rFonts w:ascii="Arial" w:hAnsi="Arial" w:cs="Arial"/>
        </w:rPr>
        <w:t>Groups are encouraged to identify local environmental issues, and tackle them, using plants. These can be very simple or low-cost</w:t>
      </w:r>
      <w:r>
        <w:rPr>
          <w:rFonts w:ascii="Arial" w:hAnsi="Arial" w:cs="Arial"/>
        </w:rPr>
        <w:t xml:space="preserve"> </w:t>
      </w:r>
      <w:r w:rsidRPr="008637C1">
        <w:rPr>
          <w:rFonts w:ascii="Arial" w:hAnsi="Arial" w:cs="Arial"/>
        </w:rPr>
        <w:t>interventions, e.g. adding a green roof to a bin store, or planting a hedge to reduce pollution near a main road.</w:t>
      </w:r>
    </w:p>
    <w:sectPr w:rsidR="008637C1" w:rsidRPr="008637C1" w:rsidSect="001D7E02">
      <w:headerReference w:type="default" r:id="rId9"/>
      <w:footerReference w:type="default" r:id="rId10"/>
      <w:pgSz w:w="16838" w:h="11906" w:orient="landscape"/>
      <w:pgMar w:top="1276" w:right="1560" w:bottom="568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E7E8A" w14:textId="77777777" w:rsidR="00AB47B7" w:rsidRDefault="00AB47B7" w:rsidP="006343CF">
      <w:pPr>
        <w:spacing w:after="0" w:line="240" w:lineRule="auto"/>
      </w:pPr>
      <w:r>
        <w:separator/>
      </w:r>
    </w:p>
  </w:endnote>
  <w:endnote w:type="continuationSeparator" w:id="0">
    <w:p w14:paraId="00EDB8CF" w14:textId="77777777" w:rsidR="00AB47B7" w:rsidRDefault="00AB47B7" w:rsidP="0063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8032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9CE92" w14:textId="74FD0F67" w:rsidR="007D3C2E" w:rsidRDefault="007D3C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C0DB6" w14:textId="77777777" w:rsidR="00AB47B7" w:rsidRDefault="00AB47B7" w:rsidP="006343CF">
      <w:pPr>
        <w:spacing w:after="0" w:line="240" w:lineRule="auto"/>
      </w:pPr>
      <w:r>
        <w:separator/>
      </w:r>
    </w:p>
  </w:footnote>
  <w:footnote w:type="continuationSeparator" w:id="0">
    <w:p w14:paraId="104794CC" w14:textId="77777777" w:rsidR="00AB47B7" w:rsidRDefault="00AB47B7" w:rsidP="0063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6249" w14:textId="62540D23" w:rsidR="009D1F07" w:rsidRPr="009D1F07" w:rsidRDefault="009D1F07" w:rsidP="009D1F07">
    <w:pPr>
      <w:tabs>
        <w:tab w:val="center" w:pos="4513"/>
        <w:tab w:val="right" w:pos="9026"/>
      </w:tabs>
      <w:spacing w:after="0" w:line="240" w:lineRule="auto"/>
    </w:pPr>
    <w:r w:rsidRPr="009D1F07">
      <w:t>RHS Britain i</w:t>
    </w:r>
    <w:r w:rsidR="006D069D">
      <w:t xml:space="preserve">n Bloom Marking Sheet, Version </w:t>
    </w:r>
    <w:r w:rsidR="00C42515">
      <w:t>3</w:t>
    </w:r>
    <w:r w:rsidR="00AB3502">
      <w:t>.3</w:t>
    </w:r>
    <w:r w:rsidRPr="009D1F07">
      <w:t xml:space="preserve"> Last updated </w:t>
    </w:r>
    <w:r w:rsidR="00AB3502">
      <w:t xml:space="preserve">December </w:t>
    </w:r>
    <w:r w:rsidR="00C42515"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54E"/>
    <w:multiLevelType w:val="hybridMultilevel"/>
    <w:tmpl w:val="C26C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942B6"/>
    <w:multiLevelType w:val="hybridMultilevel"/>
    <w:tmpl w:val="0DBC2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260D"/>
    <w:multiLevelType w:val="hybridMultilevel"/>
    <w:tmpl w:val="F484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82F12"/>
    <w:multiLevelType w:val="hybridMultilevel"/>
    <w:tmpl w:val="FC444D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216A7E"/>
    <w:multiLevelType w:val="hybridMultilevel"/>
    <w:tmpl w:val="52FC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27B3C"/>
    <w:multiLevelType w:val="hybridMultilevel"/>
    <w:tmpl w:val="489E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F4A7B"/>
    <w:multiLevelType w:val="hybridMultilevel"/>
    <w:tmpl w:val="3372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5E5D"/>
    <w:multiLevelType w:val="hybridMultilevel"/>
    <w:tmpl w:val="B958E8D8"/>
    <w:lvl w:ilvl="0" w:tplc="625CF688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A7B11"/>
    <w:multiLevelType w:val="hybridMultilevel"/>
    <w:tmpl w:val="058E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87FA3"/>
    <w:multiLevelType w:val="hybridMultilevel"/>
    <w:tmpl w:val="CAA8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63377">
    <w:abstractNumId w:val="1"/>
  </w:num>
  <w:num w:numId="2" w16cid:durableId="610360026">
    <w:abstractNumId w:val="0"/>
  </w:num>
  <w:num w:numId="3" w16cid:durableId="1525903823">
    <w:abstractNumId w:val="9"/>
  </w:num>
  <w:num w:numId="4" w16cid:durableId="868421380">
    <w:abstractNumId w:val="2"/>
  </w:num>
  <w:num w:numId="5" w16cid:durableId="1437558658">
    <w:abstractNumId w:val="8"/>
  </w:num>
  <w:num w:numId="6" w16cid:durableId="1164123916">
    <w:abstractNumId w:val="5"/>
  </w:num>
  <w:num w:numId="7" w16cid:durableId="1755513708">
    <w:abstractNumId w:val="6"/>
  </w:num>
  <w:num w:numId="8" w16cid:durableId="1751271367">
    <w:abstractNumId w:val="4"/>
  </w:num>
  <w:num w:numId="9" w16cid:durableId="688068248">
    <w:abstractNumId w:val="3"/>
  </w:num>
  <w:num w:numId="10" w16cid:durableId="865367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26"/>
    <w:rsid w:val="00001F46"/>
    <w:rsid w:val="00003D4F"/>
    <w:rsid w:val="00016371"/>
    <w:rsid w:val="0002067D"/>
    <w:rsid w:val="000250DB"/>
    <w:rsid w:val="00027D0C"/>
    <w:rsid w:val="00031F3F"/>
    <w:rsid w:val="00034467"/>
    <w:rsid w:val="00037ED2"/>
    <w:rsid w:val="0004599F"/>
    <w:rsid w:val="00045A65"/>
    <w:rsid w:val="0004629D"/>
    <w:rsid w:val="00055001"/>
    <w:rsid w:val="00066615"/>
    <w:rsid w:val="00066CE6"/>
    <w:rsid w:val="000779E0"/>
    <w:rsid w:val="0009327E"/>
    <w:rsid w:val="00094537"/>
    <w:rsid w:val="000A0449"/>
    <w:rsid w:val="000B0DA8"/>
    <w:rsid w:val="000B7168"/>
    <w:rsid w:val="000C3D45"/>
    <w:rsid w:val="000E298E"/>
    <w:rsid w:val="000F3FF2"/>
    <w:rsid w:val="0011001E"/>
    <w:rsid w:val="00110AC5"/>
    <w:rsid w:val="00121F4D"/>
    <w:rsid w:val="00132113"/>
    <w:rsid w:val="001629BF"/>
    <w:rsid w:val="00162DA4"/>
    <w:rsid w:val="00163994"/>
    <w:rsid w:val="0016475F"/>
    <w:rsid w:val="00172B74"/>
    <w:rsid w:val="0017488F"/>
    <w:rsid w:val="001756AC"/>
    <w:rsid w:val="00180DF9"/>
    <w:rsid w:val="00183155"/>
    <w:rsid w:val="001B33E4"/>
    <w:rsid w:val="001B4F26"/>
    <w:rsid w:val="001C5A13"/>
    <w:rsid w:val="001C67FD"/>
    <w:rsid w:val="001D3871"/>
    <w:rsid w:val="001D5E21"/>
    <w:rsid w:val="001D7069"/>
    <w:rsid w:val="001D7E02"/>
    <w:rsid w:val="001E44E7"/>
    <w:rsid w:val="001F1710"/>
    <w:rsid w:val="0020723F"/>
    <w:rsid w:val="0021182F"/>
    <w:rsid w:val="002140FC"/>
    <w:rsid w:val="0021652D"/>
    <w:rsid w:val="002166D3"/>
    <w:rsid w:val="00220E2A"/>
    <w:rsid w:val="00223FD4"/>
    <w:rsid w:val="00226263"/>
    <w:rsid w:val="00234D5E"/>
    <w:rsid w:val="0023641B"/>
    <w:rsid w:val="00243593"/>
    <w:rsid w:val="0024467E"/>
    <w:rsid w:val="002454D2"/>
    <w:rsid w:val="00251A51"/>
    <w:rsid w:val="00251E00"/>
    <w:rsid w:val="0026059F"/>
    <w:rsid w:val="0028693E"/>
    <w:rsid w:val="002902EC"/>
    <w:rsid w:val="0029615E"/>
    <w:rsid w:val="00297856"/>
    <w:rsid w:val="002A50CA"/>
    <w:rsid w:val="002A7F5D"/>
    <w:rsid w:val="002B6CFB"/>
    <w:rsid w:val="002D01D4"/>
    <w:rsid w:val="002D1955"/>
    <w:rsid w:val="002D65B2"/>
    <w:rsid w:val="002E439F"/>
    <w:rsid w:val="002F7A79"/>
    <w:rsid w:val="0031046C"/>
    <w:rsid w:val="00315D11"/>
    <w:rsid w:val="003210BB"/>
    <w:rsid w:val="003256BC"/>
    <w:rsid w:val="00327132"/>
    <w:rsid w:val="0033153A"/>
    <w:rsid w:val="00331858"/>
    <w:rsid w:val="003328AB"/>
    <w:rsid w:val="00336523"/>
    <w:rsid w:val="0034728A"/>
    <w:rsid w:val="003531EB"/>
    <w:rsid w:val="003536A1"/>
    <w:rsid w:val="003565FA"/>
    <w:rsid w:val="003715A6"/>
    <w:rsid w:val="00382404"/>
    <w:rsid w:val="003833C8"/>
    <w:rsid w:val="003871CD"/>
    <w:rsid w:val="003931EB"/>
    <w:rsid w:val="00394947"/>
    <w:rsid w:val="003B02F5"/>
    <w:rsid w:val="003B1683"/>
    <w:rsid w:val="003B3685"/>
    <w:rsid w:val="003B38CC"/>
    <w:rsid w:val="003C47FE"/>
    <w:rsid w:val="003C4A5B"/>
    <w:rsid w:val="003D0FE8"/>
    <w:rsid w:val="003E70AC"/>
    <w:rsid w:val="003F0070"/>
    <w:rsid w:val="003F16D7"/>
    <w:rsid w:val="00405FBC"/>
    <w:rsid w:val="00413CC8"/>
    <w:rsid w:val="00435334"/>
    <w:rsid w:val="00453117"/>
    <w:rsid w:val="00462969"/>
    <w:rsid w:val="004661C1"/>
    <w:rsid w:val="00491A43"/>
    <w:rsid w:val="00496E2C"/>
    <w:rsid w:val="00497703"/>
    <w:rsid w:val="004A2763"/>
    <w:rsid w:val="004A5D4A"/>
    <w:rsid w:val="004A7602"/>
    <w:rsid w:val="004B0C12"/>
    <w:rsid w:val="004B4C80"/>
    <w:rsid w:val="004C0EE6"/>
    <w:rsid w:val="004C46F2"/>
    <w:rsid w:val="004C5A6E"/>
    <w:rsid w:val="004C7B2D"/>
    <w:rsid w:val="004D444C"/>
    <w:rsid w:val="004E1126"/>
    <w:rsid w:val="004E1AD3"/>
    <w:rsid w:val="004E3CA7"/>
    <w:rsid w:val="004F3772"/>
    <w:rsid w:val="004F6C35"/>
    <w:rsid w:val="004F7CF1"/>
    <w:rsid w:val="00504C4C"/>
    <w:rsid w:val="00510103"/>
    <w:rsid w:val="00516A84"/>
    <w:rsid w:val="00522F5E"/>
    <w:rsid w:val="00531946"/>
    <w:rsid w:val="00540720"/>
    <w:rsid w:val="00544989"/>
    <w:rsid w:val="00547799"/>
    <w:rsid w:val="00553082"/>
    <w:rsid w:val="00553FDB"/>
    <w:rsid w:val="005561BA"/>
    <w:rsid w:val="00564C94"/>
    <w:rsid w:val="00570CF1"/>
    <w:rsid w:val="005759C4"/>
    <w:rsid w:val="005946E7"/>
    <w:rsid w:val="005A0A63"/>
    <w:rsid w:val="005A2BDC"/>
    <w:rsid w:val="005B0711"/>
    <w:rsid w:val="005B42D7"/>
    <w:rsid w:val="005B76D7"/>
    <w:rsid w:val="005C21DB"/>
    <w:rsid w:val="005C4B59"/>
    <w:rsid w:val="005D094E"/>
    <w:rsid w:val="005D1D50"/>
    <w:rsid w:val="005D326F"/>
    <w:rsid w:val="005D68D9"/>
    <w:rsid w:val="005E0632"/>
    <w:rsid w:val="005E41D6"/>
    <w:rsid w:val="005E5618"/>
    <w:rsid w:val="005F0EAA"/>
    <w:rsid w:val="00601FCB"/>
    <w:rsid w:val="006100D5"/>
    <w:rsid w:val="0061230B"/>
    <w:rsid w:val="00612930"/>
    <w:rsid w:val="00613E44"/>
    <w:rsid w:val="0061520A"/>
    <w:rsid w:val="00622F11"/>
    <w:rsid w:val="006343CF"/>
    <w:rsid w:val="00652752"/>
    <w:rsid w:val="0066045C"/>
    <w:rsid w:val="00661BA1"/>
    <w:rsid w:val="00671827"/>
    <w:rsid w:val="006733A0"/>
    <w:rsid w:val="00674D72"/>
    <w:rsid w:val="006812D0"/>
    <w:rsid w:val="00685519"/>
    <w:rsid w:val="00691D6D"/>
    <w:rsid w:val="006A6713"/>
    <w:rsid w:val="006C08D5"/>
    <w:rsid w:val="006C2739"/>
    <w:rsid w:val="006D069D"/>
    <w:rsid w:val="006D0B21"/>
    <w:rsid w:val="006D793F"/>
    <w:rsid w:val="006D7D4A"/>
    <w:rsid w:val="006D7D73"/>
    <w:rsid w:val="006E0832"/>
    <w:rsid w:val="006E33EB"/>
    <w:rsid w:val="006F0093"/>
    <w:rsid w:val="006F0779"/>
    <w:rsid w:val="00703470"/>
    <w:rsid w:val="007050E1"/>
    <w:rsid w:val="0071540D"/>
    <w:rsid w:val="007249A6"/>
    <w:rsid w:val="00725CDB"/>
    <w:rsid w:val="007261D3"/>
    <w:rsid w:val="007459F7"/>
    <w:rsid w:val="00754B71"/>
    <w:rsid w:val="00756F33"/>
    <w:rsid w:val="00762E17"/>
    <w:rsid w:val="00764515"/>
    <w:rsid w:val="0076514B"/>
    <w:rsid w:val="00766DE8"/>
    <w:rsid w:val="00772EAA"/>
    <w:rsid w:val="00777F9E"/>
    <w:rsid w:val="00780A16"/>
    <w:rsid w:val="007907E9"/>
    <w:rsid w:val="007969C5"/>
    <w:rsid w:val="007B5E05"/>
    <w:rsid w:val="007D3C2E"/>
    <w:rsid w:val="007D4579"/>
    <w:rsid w:val="007E255F"/>
    <w:rsid w:val="007E4336"/>
    <w:rsid w:val="007E4A76"/>
    <w:rsid w:val="007E5418"/>
    <w:rsid w:val="007F4C15"/>
    <w:rsid w:val="007F6516"/>
    <w:rsid w:val="007F6B88"/>
    <w:rsid w:val="00801370"/>
    <w:rsid w:val="008060B6"/>
    <w:rsid w:val="008314D0"/>
    <w:rsid w:val="008322B8"/>
    <w:rsid w:val="00834054"/>
    <w:rsid w:val="00841C31"/>
    <w:rsid w:val="00843BA8"/>
    <w:rsid w:val="00855A31"/>
    <w:rsid w:val="008637C1"/>
    <w:rsid w:val="0087072A"/>
    <w:rsid w:val="008715DF"/>
    <w:rsid w:val="00874DC8"/>
    <w:rsid w:val="00883443"/>
    <w:rsid w:val="00890F28"/>
    <w:rsid w:val="008A0827"/>
    <w:rsid w:val="008A57DB"/>
    <w:rsid w:val="008B48A1"/>
    <w:rsid w:val="008C0116"/>
    <w:rsid w:val="008C2A27"/>
    <w:rsid w:val="008C76DE"/>
    <w:rsid w:val="008D3A36"/>
    <w:rsid w:val="008D62D7"/>
    <w:rsid w:val="008E3400"/>
    <w:rsid w:val="008F14B8"/>
    <w:rsid w:val="008F3CCE"/>
    <w:rsid w:val="008F4572"/>
    <w:rsid w:val="00904621"/>
    <w:rsid w:val="009069C3"/>
    <w:rsid w:val="009133A1"/>
    <w:rsid w:val="00916CDF"/>
    <w:rsid w:val="00940C00"/>
    <w:rsid w:val="00960B52"/>
    <w:rsid w:val="00966B8C"/>
    <w:rsid w:val="009735B7"/>
    <w:rsid w:val="009748B9"/>
    <w:rsid w:val="0098309D"/>
    <w:rsid w:val="00984BE0"/>
    <w:rsid w:val="00984BF3"/>
    <w:rsid w:val="00984D15"/>
    <w:rsid w:val="009937A3"/>
    <w:rsid w:val="00996C56"/>
    <w:rsid w:val="009A4A58"/>
    <w:rsid w:val="009A54F9"/>
    <w:rsid w:val="009B5BC0"/>
    <w:rsid w:val="009B7BC0"/>
    <w:rsid w:val="009C112E"/>
    <w:rsid w:val="009C5CDB"/>
    <w:rsid w:val="009D1F07"/>
    <w:rsid w:val="009E07E6"/>
    <w:rsid w:val="009E1A7B"/>
    <w:rsid w:val="009E2187"/>
    <w:rsid w:val="009E2ACF"/>
    <w:rsid w:val="009E3654"/>
    <w:rsid w:val="009E6CBF"/>
    <w:rsid w:val="009F26B3"/>
    <w:rsid w:val="00A02617"/>
    <w:rsid w:val="00A063EF"/>
    <w:rsid w:val="00A226E4"/>
    <w:rsid w:val="00A277A0"/>
    <w:rsid w:val="00A318DD"/>
    <w:rsid w:val="00A37B23"/>
    <w:rsid w:val="00A409C0"/>
    <w:rsid w:val="00A40A18"/>
    <w:rsid w:val="00A458AF"/>
    <w:rsid w:val="00A55DE2"/>
    <w:rsid w:val="00A57D7B"/>
    <w:rsid w:val="00A6377F"/>
    <w:rsid w:val="00A709BD"/>
    <w:rsid w:val="00A757DB"/>
    <w:rsid w:val="00A83B34"/>
    <w:rsid w:val="00A91857"/>
    <w:rsid w:val="00A93F88"/>
    <w:rsid w:val="00A96714"/>
    <w:rsid w:val="00AA5F68"/>
    <w:rsid w:val="00AB3502"/>
    <w:rsid w:val="00AB47B7"/>
    <w:rsid w:val="00AB6FE3"/>
    <w:rsid w:val="00AC1024"/>
    <w:rsid w:val="00AD65D0"/>
    <w:rsid w:val="00AE16DC"/>
    <w:rsid w:val="00AE4D7E"/>
    <w:rsid w:val="00AF7154"/>
    <w:rsid w:val="00AF760C"/>
    <w:rsid w:val="00B04AE7"/>
    <w:rsid w:val="00B11D7F"/>
    <w:rsid w:val="00B15B4A"/>
    <w:rsid w:val="00B207FF"/>
    <w:rsid w:val="00B217CD"/>
    <w:rsid w:val="00B25226"/>
    <w:rsid w:val="00B25950"/>
    <w:rsid w:val="00B31435"/>
    <w:rsid w:val="00B405F8"/>
    <w:rsid w:val="00B40628"/>
    <w:rsid w:val="00B4578C"/>
    <w:rsid w:val="00B53182"/>
    <w:rsid w:val="00B54B1D"/>
    <w:rsid w:val="00B65D9B"/>
    <w:rsid w:val="00B73D23"/>
    <w:rsid w:val="00B81BF7"/>
    <w:rsid w:val="00B8317E"/>
    <w:rsid w:val="00B92F3A"/>
    <w:rsid w:val="00B9407A"/>
    <w:rsid w:val="00BA456A"/>
    <w:rsid w:val="00BA5D4E"/>
    <w:rsid w:val="00BB3166"/>
    <w:rsid w:val="00BB63B8"/>
    <w:rsid w:val="00BC08E2"/>
    <w:rsid w:val="00BC66BB"/>
    <w:rsid w:val="00BE29AF"/>
    <w:rsid w:val="00BE51AA"/>
    <w:rsid w:val="00BF6DFD"/>
    <w:rsid w:val="00C051E0"/>
    <w:rsid w:val="00C1116C"/>
    <w:rsid w:val="00C24C3B"/>
    <w:rsid w:val="00C25E8A"/>
    <w:rsid w:val="00C4123F"/>
    <w:rsid w:val="00C42515"/>
    <w:rsid w:val="00C51D42"/>
    <w:rsid w:val="00C5463D"/>
    <w:rsid w:val="00C67F50"/>
    <w:rsid w:val="00C7604A"/>
    <w:rsid w:val="00C80C04"/>
    <w:rsid w:val="00C90237"/>
    <w:rsid w:val="00C9585A"/>
    <w:rsid w:val="00CA0ACE"/>
    <w:rsid w:val="00CA5E1D"/>
    <w:rsid w:val="00CA5F54"/>
    <w:rsid w:val="00CA6940"/>
    <w:rsid w:val="00CB1478"/>
    <w:rsid w:val="00CC3201"/>
    <w:rsid w:val="00CC37D0"/>
    <w:rsid w:val="00CC759E"/>
    <w:rsid w:val="00CD3262"/>
    <w:rsid w:val="00CE08F1"/>
    <w:rsid w:val="00D056C9"/>
    <w:rsid w:val="00D07407"/>
    <w:rsid w:val="00D235B7"/>
    <w:rsid w:val="00D40FFB"/>
    <w:rsid w:val="00D436EA"/>
    <w:rsid w:val="00D50B5E"/>
    <w:rsid w:val="00D5218E"/>
    <w:rsid w:val="00D5579E"/>
    <w:rsid w:val="00D67C88"/>
    <w:rsid w:val="00D772AA"/>
    <w:rsid w:val="00D81EF2"/>
    <w:rsid w:val="00D92246"/>
    <w:rsid w:val="00D956E9"/>
    <w:rsid w:val="00D966CE"/>
    <w:rsid w:val="00DA271C"/>
    <w:rsid w:val="00DB5B21"/>
    <w:rsid w:val="00DB757A"/>
    <w:rsid w:val="00DC6516"/>
    <w:rsid w:val="00DE1DC0"/>
    <w:rsid w:val="00DE3872"/>
    <w:rsid w:val="00DE3BBE"/>
    <w:rsid w:val="00DE5CC5"/>
    <w:rsid w:val="00DF21BB"/>
    <w:rsid w:val="00DF6A22"/>
    <w:rsid w:val="00DF6FFB"/>
    <w:rsid w:val="00E03A19"/>
    <w:rsid w:val="00E0663D"/>
    <w:rsid w:val="00E07EDD"/>
    <w:rsid w:val="00E13CF9"/>
    <w:rsid w:val="00E21359"/>
    <w:rsid w:val="00E229EC"/>
    <w:rsid w:val="00E246B1"/>
    <w:rsid w:val="00E25D68"/>
    <w:rsid w:val="00E4393F"/>
    <w:rsid w:val="00E518CF"/>
    <w:rsid w:val="00E5222D"/>
    <w:rsid w:val="00E54A90"/>
    <w:rsid w:val="00E570CE"/>
    <w:rsid w:val="00E764F5"/>
    <w:rsid w:val="00E81FB7"/>
    <w:rsid w:val="00E81FDF"/>
    <w:rsid w:val="00E87107"/>
    <w:rsid w:val="00E87D78"/>
    <w:rsid w:val="00E9098E"/>
    <w:rsid w:val="00E91467"/>
    <w:rsid w:val="00E972B0"/>
    <w:rsid w:val="00E97B76"/>
    <w:rsid w:val="00E97DB2"/>
    <w:rsid w:val="00E97E71"/>
    <w:rsid w:val="00EB3070"/>
    <w:rsid w:val="00EC7A9D"/>
    <w:rsid w:val="00ED22BE"/>
    <w:rsid w:val="00EE4BD8"/>
    <w:rsid w:val="00EF7BD8"/>
    <w:rsid w:val="00F04E87"/>
    <w:rsid w:val="00F0677D"/>
    <w:rsid w:val="00F138C2"/>
    <w:rsid w:val="00F14A3E"/>
    <w:rsid w:val="00F218D4"/>
    <w:rsid w:val="00F23CA3"/>
    <w:rsid w:val="00F26312"/>
    <w:rsid w:val="00F43C78"/>
    <w:rsid w:val="00F462F6"/>
    <w:rsid w:val="00F511D3"/>
    <w:rsid w:val="00F52621"/>
    <w:rsid w:val="00F52F88"/>
    <w:rsid w:val="00F616DA"/>
    <w:rsid w:val="00F61B5C"/>
    <w:rsid w:val="00F64DAE"/>
    <w:rsid w:val="00F767E9"/>
    <w:rsid w:val="00F8117A"/>
    <w:rsid w:val="00F85D0C"/>
    <w:rsid w:val="00FA1B60"/>
    <w:rsid w:val="00FA6E6A"/>
    <w:rsid w:val="00FB720C"/>
    <w:rsid w:val="00FD05DC"/>
    <w:rsid w:val="00FD09E0"/>
    <w:rsid w:val="00FE3F1F"/>
    <w:rsid w:val="00FF2571"/>
    <w:rsid w:val="00FF45B4"/>
    <w:rsid w:val="00FF48D1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7EC7A6F"/>
  <w15:chartTrackingRefBased/>
  <w15:docId w15:val="{BE9A9F1C-BF62-4FC3-8F96-9D20C9C5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00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1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3CF"/>
  </w:style>
  <w:style w:type="paragraph" w:styleId="Footer">
    <w:name w:val="footer"/>
    <w:basedOn w:val="Normal"/>
    <w:link w:val="FooterChar"/>
    <w:uiPriority w:val="99"/>
    <w:unhideWhenUsed/>
    <w:rsid w:val="00634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3CF"/>
  </w:style>
  <w:style w:type="character" w:styleId="CommentReference">
    <w:name w:val="annotation reference"/>
    <w:basedOn w:val="DefaultParagraphFont"/>
    <w:uiPriority w:val="99"/>
    <w:semiHidden/>
    <w:unhideWhenUsed/>
    <w:rsid w:val="009E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7E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33E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B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7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765C-D389-46D9-A1F3-EB2B8E20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Vaults</dc:creator>
  <cp:keywords/>
  <dc:description/>
  <cp:lastModifiedBy>Northwest Inbloom</cp:lastModifiedBy>
  <cp:revision>2</cp:revision>
  <cp:lastPrinted>2025-02-10T14:06:00Z</cp:lastPrinted>
  <dcterms:created xsi:type="dcterms:W3CDTF">2025-02-10T14:06:00Z</dcterms:created>
  <dcterms:modified xsi:type="dcterms:W3CDTF">2025-02-10T14:06:00Z</dcterms:modified>
</cp:coreProperties>
</file>